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F387C" w14:textId="10964546" w:rsidR="00230545" w:rsidRPr="00017AA8" w:rsidRDefault="00230545" w:rsidP="00017AA8">
      <w:pPr>
        <w:spacing w:line="276" w:lineRule="auto"/>
        <w:jc w:val="center"/>
        <w:rPr>
          <w:rFonts w:ascii="Tahoma" w:hAnsi="Tahoma" w:cs="Tahoma"/>
          <w:b/>
          <w:u w:val="single"/>
        </w:rPr>
      </w:pPr>
      <w:r w:rsidRPr="00017AA8">
        <w:rPr>
          <w:rFonts w:ascii="Tahoma" w:hAnsi="Tahoma" w:cs="Tahoma"/>
          <w:noProof/>
          <w:lang w:eastAsia="en-GB"/>
        </w:rPr>
        <w:drawing>
          <wp:inline distT="0" distB="0" distL="0" distR="0" wp14:anchorId="13AD6977" wp14:editId="7EB3BB57">
            <wp:extent cx="2762250" cy="2773807"/>
            <wp:effectExtent l="0" t="0" r="0" b="7620"/>
            <wp:docPr id="2" name="Picture 2" descr="http://woolverstone.onesuffolk.net/assets/Gallery-1/Warmemoria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olverstone.onesuffolk.net/assets/Gallery-1/Warmemorial.S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6216" cy="2787832"/>
                    </a:xfrm>
                    <a:prstGeom prst="rect">
                      <a:avLst/>
                    </a:prstGeom>
                    <a:noFill/>
                    <a:ln>
                      <a:noFill/>
                    </a:ln>
                  </pic:spPr>
                </pic:pic>
              </a:graphicData>
            </a:graphic>
          </wp:inline>
        </w:drawing>
      </w:r>
    </w:p>
    <w:p w14:paraId="10769729" w14:textId="77777777" w:rsidR="00230545" w:rsidRPr="00017AA8" w:rsidRDefault="00230545" w:rsidP="00017AA8">
      <w:pPr>
        <w:spacing w:line="276" w:lineRule="auto"/>
        <w:jc w:val="center"/>
        <w:rPr>
          <w:rFonts w:ascii="Tahoma" w:hAnsi="Tahoma" w:cs="Tahoma"/>
          <w:b/>
          <w:u w:val="single"/>
        </w:rPr>
      </w:pPr>
      <w:r w:rsidRPr="00017AA8">
        <w:rPr>
          <w:rFonts w:ascii="Tahoma" w:hAnsi="Tahoma" w:cs="Tahoma"/>
          <w:b/>
          <w:u w:val="single"/>
        </w:rPr>
        <w:t>MINUTES</w:t>
      </w:r>
    </w:p>
    <w:p w14:paraId="3091B685" w14:textId="77777777" w:rsidR="00230545" w:rsidRPr="00017AA8" w:rsidRDefault="00230545" w:rsidP="00017AA8">
      <w:pPr>
        <w:spacing w:line="276" w:lineRule="auto"/>
        <w:jc w:val="center"/>
        <w:rPr>
          <w:rFonts w:ascii="Tahoma" w:hAnsi="Tahoma" w:cs="Tahoma"/>
          <w:u w:val="single"/>
        </w:rPr>
      </w:pPr>
      <w:r w:rsidRPr="00017AA8">
        <w:rPr>
          <w:rFonts w:ascii="Tahoma" w:hAnsi="Tahoma" w:cs="Tahoma"/>
          <w:u w:val="single"/>
        </w:rPr>
        <w:t>Meeting of the Woolverstone Parish Council</w:t>
      </w:r>
    </w:p>
    <w:p w14:paraId="6113CFC0" w14:textId="51F992F4" w:rsidR="00230545" w:rsidRPr="00017AA8" w:rsidRDefault="00230545" w:rsidP="00017AA8">
      <w:pPr>
        <w:spacing w:line="276" w:lineRule="auto"/>
        <w:jc w:val="center"/>
        <w:rPr>
          <w:rFonts w:ascii="Tahoma" w:hAnsi="Tahoma" w:cs="Tahoma"/>
          <w:u w:val="single"/>
        </w:rPr>
      </w:pPr>
      <w:r w:rsidRPr="00017AA8">
        <w:rPr>
          <w:rFonts w:ascii="Tahoma" w:hAnsi="Tahoma" w:cs="Tahoma"/>
          <w:u w:val="single"/>
        </w:rPr>
        <w:t>Thursday</w:t>
      </w:r>
      <w:r w:rsidR="00B814C0" w:rsidRPr="00017AA8">
        <w:rPr>
          <w:rFonts w:ascii="Tahoma" w:hAnsi="Tahoma" w:cs="Tahoma"/>
          <w:u w:val="single"/>
        </w:rPr>
        <w:t xml:space="preserve"> </w:t>
      </w:r>
      <w:r w:rsidR="00E473F0" w:rsidRPr="00017AA8">
        <w:rPr>
          <w:rFonts w:ascii="Tahoma" w:hAnsi="Tahoma" w:cs="Tahoma"/>
          <w:u w:val="single"/>
        </w:rPr>
        <w:t>9</w:t>
      </w:r>
      <w:r w:rsidR="00087C04" w:rsidRPr="00017AA8">
        <w:rPr>
          <w:rFonts w:ascii="Tahoma" w:hAnsi="Tahoma" w:cs="Tahoma"/>
          <w:u w:val="single"/>
          <w:vertAlign w:val="superscript"/>
        </w:rPr>
        <w:t>t</w:t>
      </w:r>
      <w:r w:rsidR="00BA2EE9" w:rsidRPr="00017AA8">
        <w:rPr>
          <w:rFonts w:ascii="Tahoma" w:hAnsi="Tahoma" w:cs="Tahoma"/>
          <w:u w:val="single"/>
          <w:vertAlign w:val="superscript"/>
        </w:rPr>
        <w:t>h</w:t>
      </w:r>
      <w:r w:rsidR="00E473F0" w:rsidRPr="00017AA8">
        <w:rPr>
          <w:rFonts w:ascii="Tahoma" w:hAnsi="Tahoma" w:cs="Tahoma"/>
          <w:u w:val="single"/>
        </w:rPr>
        <w:t>May</w:t>
      </w:r>
      <w:r w:rsidR="00BA2EE9" w:rsidRPr="00017AA8">
        <w:rPr>
          <w:rFonts w:ascii="Tahoma" w:hAnsi="Tahoma" w:cs="Tahoma"/>
          <w:u w:val="single"/>
        </w:rPr>
        <w:t xml:space="preserve"> 202</w:t>
      </w:r>
      <w:r w:rsidR="000E3444" w:rsidRPr="00017AA8">
        <w:rPr>
          <w:rFonts w:ascii="Tahoma" w:hAnsi="Tahoma" w:cs="Tahoma"/>
          <w:u w:val="single"/>
        </w:rPr>
        <w:t>4</w:t>
      </w:r>
      <w:r w:rsidRPr="00017AA8">
        <w:rPr>
          <w:rFonts w:ascii="Tahoma" w:hAnsi="Tahoma" w:cs="Tahoma"/>
          <w:u w:val="single"/>
        </w:rPr>
        <w:t>, 7.30pm at Berners Hall</w:t>
      </w:r>
    </w:p>
    <w:p w14:paraId="5015E4DF" w14:textId="77777777" w:rsidR="00594B70" w:rsidRPr="00017AA8" w:rsidRDefault="00594B70" w:rsidP="00017AA8">
      <w:pPr>
        <w:spacing w:line="276" w:lineRule="auto"/>
        <w:jc w:val="center"/>
        <w:rPr>
          <w:rFonts w:ascii="Tahoma" w:hAnsi="Tahoma" w:cs="Tahoma"/>
          <w:u w:val="single"/>
        </w:rPr>
      </w:pPr>
    </w:p>
    <w:p w14:paraId="72FA1CF8" w14:textId="616C08EE" w:rsidR="008012D6" w:rsidRPr="00017AA8" w:rsidRDefault="00C93B88" w:rsidP="00017AA8">
      <w:pPr>
        <w:pStyle w:val="ListParagraph"/>
        <w:numPr>
          <w:ilvl w:val="0"/>
          <w:numId w:val="1"/>
        </w:numPr>
        <w:spacing w:line="276" w:lineRule="auto"/>
        <w:rPr>
          <w:rFonts w:ascii="Tahoma" w:hAnsi="Tahoma" w:cs="Tahoma"/>
          <w:b/>
        </w:rPr>
      </w:pPr>
      <w:r w:rsidRPr="00017AA8">
        <w:rPr>
          <w:rFonts w:ascii="Tahoma" w:hAnsi="Tahoma" w:cs="Tahoma"/>
          <w:b/>
        </w:rPr>
        <w:t>Apologies:</w:t>
      </w:r>
      <w:r w:rsidR="003F3D9E" w:rsidRPr="00017AA8">
        <w:rPr>
          <w:rFonts w:ascii="Tahoma" w:hAnsi="Tahoma" w:cs="Tahoma"/>
          <w:b/>
        </w:rPr>
        <w:t xml:space="preserve"> </w:t>
      </w:r>
      <w:r w:rsidR="00E473F0" w:rsidRPr="00017AA8">
        <w:rPr>
          <w:rFonts w:ascii="Tahoma" w:hAnsi="Tahoma" w:cs="Tahoma"/>
          <w:bCs/>
        </w:rPr>
        <w:t>Kathry</w:t>
      </w:r>
      <w:r w:rsidR="00C916E9" w:rsidRPr="00017AA8">
        <w:rPr>
          <w:rFonts w:ascii="Tahoma" w:hAnsi="Tahoma" w:cs="Tahoma"/>
          <w:bCs/>
        </w:rPr>
        <w:t xml:space="preserve">n </w:t>
      </w:r>
      <w:r w:rsidR="00E473F0" w:rsidRPr="00017AA8">
        <w:rPr>
          <w:rFonts w:ascii="Tahoma" w:hAnsi="Tahoma" w:cs="Tahoma"/>
          <w:bCs/>
        </w:rPr>
        <w:t>Deaton, All</w:t>
      </w:r>
      <w:r w:rsidR="00C916E9" w:rsidRPr="00017AA8">
        <w:rPr>
          <w:rFonts w:ascii="Tahoma" w:hAnsi="Tahoma" w:cs="Tahoma"/>
          <w:bCs/>
        </w:rPr>
        <w:t>i</w:t>
      </w:r>
      <w:r w:rsidR="00E473F0" w:rsidRPr="00017AA8">
        <w:rPr>
          <w:rFonts w:ascii="Tahoma" w:hAnsi="Tahoma" w:cs="Tahoma"/>
          <w:bCs/>
        </w:rPr>
        <w:t>son Glading</w:t>
      </w:r>
      <w:r w:rsidR="00F34C77" w:rsidRPr="00017AA8">
        <w:rPr>
          <w:rFonts w:ascii="Tahoma" w:hAnsi="Tahoma" w:cs="Tahoma"/>
          <w:b/>
        </w:rPr>
        <w:br/>
      </w:r>
    </w:p>
    <w:p w14:paraId="0AD12A31" w14:textId="3E80C227" w:rsidR="004B2002" w:rsidRPr="00017AA8" w:rsidRDefault="008012D6" w:rsidP="00017AA8">
      <w:pPr>
        <w:pStyle w:val="ListParagraph"/>
        <w:numPr>
          <w:ilvl w:val="0"/>
          <w:numId w:val="1"/>
        </w:numPr>
        <w:spacing w:line="276" w:lineRule="auto"/>
        <w:rPr>
          <w:rFonts w:ascii="Tahoma" w:hAnsi="Tahoma" w:cs="Tahoma"/>
          <w:b/>
        </w:rPr>
      </w:pPr>
      <w:r w:rsidRPr="00017AA8">
        <w:rPr>
          <w:rFonts w:ascii="Tahoma" w:hAnsi="Tahoma" w:cs="Tahoma"/>
          <w:b/>
        </w:rPr>
        <w:t>Attendance:</w:t>
      </w:r>
      <w:r w:rsidR="00594B70" w:rsidRPr="00017AA8">
        <w:rPr>
          <w:rFonts w:ascii="Tahoma" w:hAnsi="Tahoma" w:cs="Tahoma"/>
          <w:b/>
        </w:rPr>
        <w:t xml:space="preserve"> </w:t>
      </w:r>
      <w:r w:rsidR="0005418D" w:rsidRPr="00017AA8">
        <w:rPr>
          <w:rFonts w:ascii="Tahoma" w:hAnsi="Tahoma" w:cs="Tahoma"/>
          <w:b/>
        </w:rPr>
        <w:t xml:space="preserve"> </w:t>
      </w:r>
      <w:r w:rsidR="00BA2EE9" w:rsidRPr="00017AA8">
        <w:rPr>
          <w:rFonts w:ascii="Tahoma" w:hAnsi="Tahoma" w:cs="Tahoma"/>
          <w:bCs/>
        </w:rPr>
        <w:t xml:space="preserve">Simon Pearce, </w:t>
      </w:r>
      <w:r w:rsidR="00822AB9" w:rsidRPr="00017AA8">
        <w:rPr>
          <w:rFonts w:ascii="Tahoma" w:hAnsi="Tahoma" w:cs="Tahoma"/>
          <w:bCs/>
        </w:rPr>
        <w:t>Anna Caston, Simon Kent</w:t>
      </w:r>
      <w:r w:rsidR="002D66A9" w:rsidRPr="00017AA8">
        <w:rPr>
          <w:rFonts w:ascii="Tahoma" w:hAnsi="Tahoma" w:cs="Tahoma"/>
          <w:bCs/>
        </w:rPr>
        <w:t>, Jamie Mayhew</w:t>
      </w:r>
      <w:r w:rsidR="004B2002" w:rsidRPr="00017AA8">
        <w:rPr>
          <w:rFonts w:ascii="Tahoma" w:hAnsi="Tahoma" w:cs="Tahoma"/>
          <w:bCs/>
        </w:rPr>
        <w:t>, Sarah Harris, Penny Speller.</w:t>
      </w:r>
    </w:p>
    <w:p w14:paraId="55E8C442" w14:textId="77777777" w:rsidR="004B2002" w:rsidRPr="00017AA8" w:rsidRDefault="004B2002" w:rsidP="00017AA8">
      <w:pPr>
        <w:pStyle w:val="ListParagraph"/>
        <w:spacing w:line="276" w:lineRule="auto"/>
        <w:ind w:left="785"/>
        <w:rPr>
          <w:rFonts w:ascii="Tahoma" w:hAnsi="Tahoma" w:cs="Tahoma"/>
          <w:bCs/>
        </w:rPr>
      </w:pPr>
      <w:r w:rsidRPr="00017AA8">
        <w:rPr>
          <w:rFonts w:ascii="Tahoma" w:hAnsi="Tahoma" w:cs="Tahoma"/>
          <w:b/>
        </w:rPr>
        <w:t>Visitor:</w:t>
      </w:r>
      <w:r w:rsidRPr="00017AA8">
        <w:rPr>
          <w:rFonts w:ascii="Tahoma" w:hAnsi="Tahoma" w:cs="Tahoma"/>
          <w:bCs/>
        </w:rPr>
        <w:t xml:space="preserve"> David Radley, Agi Seemungal from Spring Lodge.</w:t>
      </w:r>
    </w:p>
    <w:p w14:paraId="44F71AE8" w14:textId="77777777" w:rsidR="004B2002" w:rsidRPr="00017AA8" w:rsidRDefault="004B2002" w:rsidP="00017AA8">
      <w:pPr>
        <w:pStyle w:val="ListParagraph"/>
        <w:spacing w:line="276" w:lineRule="auto"/>
        <w:ind w:left="785"/>
        <w:rPr>
          <w:rFonts w:ascii="Tahoma" w:hAnsi="Tahoma" w:cs="Tahoma"/>
          <w:bCs/>
        </w:rPr>
      </w:pPr>
    </w:p>
    <w:p w14:paraId="0826BA01" w14:textId="77777777" w:rsidR="004B2002" w:rsidRPr="00017AA8" w:rsidRDefault="004B2002" w:rsidP="00017AA8">
      <w:pPr>
        <w:pStyle w:val="ListParagraph"/>
        <w:numPr>
          <w:ilvl w:val="0"/>
          <w:numId w:val="1"/>
        </w:numPr>
        <w:spacing w:line="276" w:lineRule="auto"/>
        <w:rPr>
          <w:rFonts w:ascii="Tahoma" w:hAnsi="Tahoma" w:cs="Tahoma"/>
          <w:b/>
        </w:rPr>
      </w:pPr>
      <w:r w:rsidRPr="00017AA8">
        <w:rPr>
          <w:rFonts w:ascii="Tahoma" w:hAnsi="Tahoma" w:cs="Tahoma"/>
          <w:b/>
        </w:rPr>
        <w:t>Election of Officers</w:t>
      </w:r>
    </w:p>
    <w:p w14:paraId="00364DC2" w14:textId="6E994C0C" w:rsidR="00272416" w:rsidRPr="00017AA8" w:rsidRDefault="004B2002" w:rsidP="00017AA8">
      <w:pPr>
        <w:pStyle w:val="ListParagraph"/>
        <w:spacing w:line="276" w:lineRule="auto"/>
        <w:ind w:left="785"/>
        <w:rPr>
          <w:rFonts w:ascii="Tahoma" w:hAnsi="Tahoma" w:cs="Tahoma"/>
          <w:b/>
        </w:rPr>
      </w:pPr>
      <w:r w:rsidRPr="00017AA8">
        <w:rPr>
          <w:rFonts w:ascii="Tahoma" w:hAnsi="Tahoma" w:cs="Tahoma"/>
          <w:bCs/>
        </w:rPr>
        <w:t xml:space="preserve">Existing arrangements to continue. Proposed Matthew </w:t>
      </w:r>
      <w:r w:rsidR="00D806AD" w:rsidRPr="00017AA8">
        <w:rPr>
          <w:rFonts w:ascii="Tahoma" w:hAnsi="Tahoma" w:cs="Tahoma"/>
          <w:bCs/>
        </w:rPr>
        <w:t>M</w:t>
      </w:r>
      <w:r w:rsidRPr="00017AA8">
        <w:rPr>
          <w:rFonts w:ascii="Tahoma" w:hAnsi="Tahoma" w:cs="Tahoma"/>
          <w:bCs/>
        </w:rPr>
        <w:t>arch. Seconded Anna Caston</w:t>
      </w:r>
      <w:r w:rsidR="00614C2D" w:rsidRPr="00017AA8">
        <w:rPr>
          <w:rFonts w:ascii="Tahoma" w:hAnsi="Tahoma" w:cs="Tahoma"/>
          <w:bCs/>
        </w:rPr>
        <w:br/>
      </w:r>
    </w:p>
    <w:p w14:paraId="2B1FCD36" w14:textId="77777777" w:rsidR="004B2002" w:rsidRPr="00017AA8" w:rsidRDefault="000B3BB8" w:rsidP="00017AA8">
      <w:pPr>
        <w:pStyle w:val="ListParagraph"/>
        <w:numPr>
          <w:ilvl w:val="0"/>
          <w:numId w:val="1"/>
        </w:numPr>
        <w:spacing w:line="276" w:lineRule="auto"/>
        <w:rPr>
          <w:rFonts w:ascii="Tahoma" w:hAnsi="Tahoma" w:cs="Tahoma"/>
          <w:b/>
        </w:rPr>
      </w:pPr>
      <w:r w:rsidRPr="00017AA8">
        <w:rPr>
          <w:rFonts w:ascii="Tahoma" w:hAnsi="Tahoma" w:cs="Tahoma"/>
          <w:b/>
        </w:rPr>
        <w:t>Declaration of any prejudicial i</w:t>
      </w:r>
      <w:r w:rsidR="00C262A8" w:rsidRPr="00017AA8">
        <w:rPr>
          <w:rFonts w:ascii="Tahoma" w:hAnsi="Tahoma" w:cs="Tahoma"/>
          <w:b/>
        </w:rPr>
        <w:t>n</w:t>
      </w:r>
      <w:r w:rsidRPr="00017AA8">
        <w:rPr>
          <w:rFonts w:ascii="Tahoma" w:hAnsi="Tahoma" w:cs="Tahoma"/>
          <w:b/>
        </w:rPr>
        <w:t>terest</w:t>
      </w:r>
      <w:r w:rsidR="00B00B07" w:rsidRPr="00017AA8">
        <w:rPr>
          <w:rFonts w:ascii="Tahoma" w:hAnsi="Tahoma" w:cs="Tahoma"/>
          <w:b/>
        </w:rPr>
        <w:t>:</w:t>
      </w:r>
      <w:r w:rsidR="009F07E6" w:rsidRPr="00017AA8">
        <w:rPr>
          <w:rFonts w:ascii="Tahoma" w:hAnsi="Tahoma" w:cs="Tahoma"/>
          <w:b/>
        </w:rPr>
        <w:t xml:space="preserve"> </w:t>
      </w:r>
      <w:r w:rsidR="00D347D8" w:rsidRPr="00017AA8">
        <w:rPr>
          <w:rFonts w:ascii="Tahoma" w:hAnsi="Tahoma" w:cs="Tahoma"/>
        </w:rPr>
        <w:t>none.</w:t>
      </w:r>
    </w:p>
    <w:p w14:paraId="52DD09B3" w14:textId="77777777" w:rsidR="004B2002" w:rsidRPr="00017AA8" w:rsidRDefault="004B2002" w:rsidP="00017AA8">
      <w:pPr>
        <w:pStyle w:val="ListParagraph"/>
        <w:spacing w:line="276" w:lineRule="auto"/>
        <w:ind w:left="785"/>
        <w:rPr>
          <w:rFonts w:ascii="Tahoma" w:hAnsi="Tahoma" w:cs="Tahoma"/>
          <w:b/>
        </w:rPr>
      </w:pPr>
    </w:p>
    <w:p w14:paraId="36DD2367" w14:textId="77777777" w:rsidR="004B2002" w:rsidRPr="00017AA8" w:rsidRDefault="004B2002" w:rsidP="00017AA8">
      <w:pPr>
        <w:pStyle w:val="ListParagraph"/>
        <w:numPr>
          <w:ilvl w:val="0"/>
          <w:numId w:val="1"/>
        </w:numPr>
        <w:spacing w:line="276" w:lineRule="auto"/>
        <w:rPr>
          <w:rFonts w:ascii="Tahoma" w:hAnsi="Tahoma" w:cs="Tahoma"/>
          <w:b/>
          <w:bCs/>
        </w:rPr>
      </w:pPr>
      <w:r w:rsidRPr="00017AA8">
        <w:rPr>
          <w:rFonts w:ascii="Tahoma" w:hAnsi="Tahoma" w:cs="Tahoma"/>
          <w:b/>
          <w:bCs/>
        </w:rPr>
        <w:t>Meeting Open to Parishioners</w:t>
      </w:r>
    </w:p>
    <w:p w14:paraId="32CEA110" w14:textId="6498ACE5" w:rsidR="00BA2EE9" w:rsidRPr="00017AA8" w:rsidRDefault="004B2002" w:rsidP="00017AA8">
      <w:pPr>
        <w:pStyle w:val="ListParagraph"/>
        <w:spacing w:line="276" w:lineRule="auto"/>
        <w:rPr>
          <w:rFonts w:ascii="Tahoma" w:hAnsi="Tahoma" w:cs="Tahoma"/>
        </w:rPr>
      </w:pPr>
      <w:r w:rsidRPr="00017AA8">
        <w:rPr>
          <w:rFonts w:ascii="Tahoma" w:hAnsi="Tahoma" w:cs="Tahoma"/>
        </w:rPr>
        <w:t>David, Radley, owner of “Soundings”</w:t>
      </w:r>
      <w:r w:rsidR="000429E6" w:rsidRPr="00017AA8">
        <w:rPr>
          <w:rFonts w:ascii="Tahoma" w:hAnsi="Tahoma" w:cs="Tahoma"/>
        </w:rPr>
        <w:t>, q</w:t>
      </w:r>
      <w:r w:rsidRPr="00017AA8">
        <w:rPr>
          <w:rFonts w:ascii="Tahoma" w:hAnsi="Tahoma" w:cs="Tahoma"/>
        </w:rPr>
        <w:t xml:space="preserve">ueried maintenance of Horsepond’s </w:t>
      </w:r>
      <w:r w:rsidR="000429E6" w:rsidRPr="00017AA8">
        <w:rPr>
          <w:rFonts w:ascii="Tahoma" w:hAnsi="Tahoma" w:cs="Tahoma"/>
        </w:rPr>
        <w:t>G</w:t>
      </w:r>
      <w:r w:rsidRPr="00017AA8">
        <w:rPr>
          <w:rFonts w:ascii="Tahoma" w:hAnsi="Tahoma" w:cs="Tahoma"/>
        </w:rPr>
        <w:t xml:space="preserve">reen . Asked whether it was possible to a) buy Horsepond’s Green or b) have exclusive use and maintain the area. Rent or lease? WPC to place this request as agenda item </w:t>
      </w:r>
      <w:r w:rsidR="009A1986" w:rsidRPr="00017AA8">
        <w:rPr>
          <w:rFonts w:ascii="Tahoma" w:hAnsi="Tahoma" w:cs="Tahoma"/>
        </w:rPr>
        <w:t xml:space="preserve">for </w:t>
      </w:r>
      <w:r w:rsidRPr="00017AA8">
        <w:rPr>
          <w:rFonts w:ascii="Tahoma" w:hAnsi="Tahoma" w:cs="Tahoma"/>
        </w:rPr>
        <w:t>13 June WPC meeting.</w:t>
      </w:r>
      <w:r w:rsidR="00BA2EE9" w:rsidRPr="00017AA8">
        <w:rPr>
          <w:rFonts w:ascii="Tahoma" w:hAnsi="Tahoma" w:cs="Tahoma"/>
          <w:b/>
          <w:bCs/>
        </w:rPr>
        <w:br/>
      </w:r>
    </w:p>
    <w:p w14:paraId="246A0CBD" w14:textId="0FD7EA7E" w:rsidR="00E51F80" w:rsidRPr="00017AA8" w:rsidRDefault="000B3BB8" w:rsidP="00017AA8">
      <w:pPr>
        <w:pStyle w:val="ListParagraph"/>
        <w:numPr>
          <w:ilvl w:val="0"/>
          <w:numId w:val="1"/>
        </w:numPr>
        <w:spacing w:line="276" w:lineRule="auto"/>
        <w:rPr>
          <w:rFonts w:ascii="Tahoma" w:hAnsi="Tahoma" w:cs="Tahoma"/>
        </w:rPr>
      </w:pPr>
      <w:r w:rsidRPr="00017AA8">
        <w:rPr>
          <w:rFonts w:ascii="Tahoma" w:hAnsi="Tahoma" w:cs="Tahoma"/>
          <w:b/>
        </w:rPr>
        <w:t>Minutes</w:t>
      </w:r>
      <w:r w:rsidR="00230545" w:rsidRPr="00017AA8">
        <w:rPr>
          <w:rFonts w:ascii="Tahoma" w:hAnsi="Tahoma" w:cs="Tahoma"/>
          <w:b/>
        </w:rPr>
        <w:t xml:space="preserve"> </w:t>
      </w:r>
      <w:r w:rsidR="00602D36" w:rsidRPr="00017AA8">
        <w:rPr>
          <w:rFonts w:ascii="Tahoma" w:hAnsi="Tahoma" w:cs="Tahoma"/>
          <w:b/>
        </w:rPr>
        <w:br/>
      </w:r>
      <w:r w:rsidR="000E3444" w:rsidRPr="00017AA8">
        <w:rPr>
          <w:rFonts w:ascii="Tahoma" w:hAnsi="Tahoma" w:cs="Tahoma"/>
          <w:b/>
        </w:rPr>
        <w:t>1</w:t>
      </w:r>
      <w:r w:rsidR="004B2002" w:rsidRPr="00017AA8">
        <w:rPr>
          <w:rFonts w:ascii="Tahoma" w:hAnsi="Tahoma" w:cs="Tahoma"/>
          <w:b/>
        </w:rPr>
        <w:t>1</w:t>
      </w:r>
      <w:r w:rsidR="00BA2EE9" w:rsidRPr="00017AA8">
        <w:rPr>
          <w:rFonts w:ascii="Tahoma" w:hAnsi="Tahoma" w:cs="Tahoma"/>
          <w:b/>
          <w:vertAlign w:val="superscript"/>
        </w:rPr>
        <w:t>th</w:t>
      </w:r>
      <w:r w:rsidR="00BA2EE9" w:rsidRPr="00017AA8">
        <w:rPr>
          <w:rFonts w:ascii="Tahoma" w:hAnsi="Tahoma" w:cs="Tahoma"/>
          <w:b/>
        </w:rPr>
        <w:t xml:space="preserve"> </w:t>
      </w:r>
      <w:r w:rsidR="004B2002" w:rsidRPr="00017AA8">
        <w:rPr>
          <w:rFonts w:ascii="Tahoma" w:hAnsi="Tahoma" w:cs="Tahoma"/>
          <w:b/>
        </w:rPr>
        <w:t>April 2</w:t>
      </w:r>
      <w:r w:rsidR="00BA2EE9" w:rsidRPr="00017AA8">
        <w:rPr>
          <w:rFonts w:ascii="Tahoma" w:hAnsi="Tahoma" w:cs="Tahoma"/>
          <w:b/>
        </w:rPr>
        <w:t>02</w:t>
      </w:r>
      <w:r w:rsidR="000E3444" w:rsidRPr="00017AA8">
        <w:rPr>
          <w:rFonts w:ascii="Tahoma" w:hAnsi="Tahoma" w:cs="Tahoma"/>
          <w:b/>
        </w:rPr>
        <w:t>4</w:t>
      </w:r>
      <w:r w:rsidR="00DF4D38" w:rsidRPr="00017AA8">
        <w:rPr>
          <w:rFonts w:ascii="Tahoma" w:hAnsi="Tahoma" w:cs="Tahoma"/>
          <w:b/>
        </w:rPr>
        <w:t xml:space="preserve"> – </w:t>
      </w:r>
      <w:r w:rsidR="0005418D" w:rsidRPr="00017AA8">
        <w:rPr>
          <w:rFonts w:ascii="Tahoma" w:hAnsi="Tahoma" w:cs="Tahoma"/>
          <w:b/>
        </w:rPr>
        <w:t xml:space="preserve"> </w:t>
      </w:r>
      <w:r w:rsidR="00DF4D38" w:rsidRPr="00017AA8">
        <w:rPr>
          <w:rFonts w:ascii="Tahoma" w:hAnsi="Tahoma" w:cs="Tahoma"/>
          <w:b/>
        </w:rPr>
        <w:t xml:space="preserve"> </w:t>
      </w:r>
      <w:r w:rsidR="00F757DE" w:rsidRPr="00017AA8">
        <w:rPr>
          <w:rFonts w:ascii="Tahoma" w:hAnsi="Tahoma" w:cs="Tahoma"/>
          <w:b/>
        </w:rPr>
        <w:t xml:space="preserve">Agreed as accurate. </w:t>
      </w:r>
      <w:r w:rsidR="00DF4D38" w:rsidRPr="00017AA8">
        <w:rPr>
          <w:rFonts w:ascii="Tahoma" w:hAnsi="Tahoma" w:cs="Tahoma"/>
        </w:rPr>
        <w:t>proposed</w:t>
      </w:r>
      <w:r w:rsidR="001B206A" w:rsidRPr="00017AA8">
        <w:rPr>
          <w:rFonts w:ascii="Tahoma" w:hAnsi="Tahoma" w:cs="Tahoma"/>
        </w:rPr>
        <w:t xml:space="preserve"> -</w:t>
      </w:r>
      <w:r w:rsidR="00B12DC8" w:rsidRPr="00017AA8">
        <w:rPr>
          <w:rFonts w:ascii="Tahoma" w:hAnsi="Tahoma" w:cs="Tahoma"/>
        </w:rPr>
        <w:t xml:space="preserve"> </w:t>
      </w:r>
      <w:r w:rsidR="00D4215A" w:rsidRPr="00017AA8">
        <w:rPr>
          <w:rFonts w:ascii="Tahoma" w:hAnsi="Tahoma" w:cs="Tahoma"/>
        </w:rPr>
        <w:t>Jamie Mayhew</w:t>
      </w:r>
      <w:r w:rsidR="00A23BB3" w:rsidRPr="00017AA8">
        <w:rPr>
          <w:rFonts w:ascii="Tahoma" w:hAnsi="Tahoma" w:cs="Tahoma"/>
        </w:rPr>
        <w:t>,</w:t>
      </w:r>
      <w:r w:rsidR="00B12DC8" w:rsidRPr="00017AA8">
        <w:rPr>
          <w:rFonts w:ascii="Tahoma" w:hAnsi="Tahoma" w:cs="Tahoma"/>
        </w:rPr>
        <w:t xml:space="preserve"> se</w:t>
      </w:r>
      <w:r w:rsidR="00DF4D38" w:rsidRPr="00017AA8">
        <w:rPr>
          <w:rFonts w:ascii="Tahoma" w:hAnsi="Tahoma" w:cs="Tahoma"/>
        </w:rPr>
        <w:t>conded</w:t>
      </w:r>
      <w:r w:rsidR="00B12DC8" w:rsidRPr="00017AA8">
        <w:rPr>
          <w:rFonts w:ascii="Tahoma" w:hAnsi="Tahoma" w:cs="Tahoma"/>
        </w:rPr>
        <w:t xml:space="preserve"> –</w:t>
      </w:r>
      <w:r w:rsidR="004B2002" w:rsidRPr="00017AA8">
        <w:rPr>
          <w:rFonts w:ascii="Tahoma" w:hAnsi="Tahoma" w:cs="Tahoma"/>
        </w:rPr>
        <w:t xml:space="preserve"> Penny Speller</w:t>
      </w:r>
      <w:r w:rsidR="00E51F80" w:rsidRPr="00017AA8">
        <w:rPr>
          <w:rFonts w:ascii="Tahoma" w:hAnsi="Tahoma" w:cs="Tahoma"/>
        </w:rPr>
        <w:br/>
      </w:r>
    </w:p>
    <w:p w14:paraId="40C77A85" w14:textId="77777777" w:rsidR="004B2002" w:rsidRPr="00017AA8" w:rsidRDefault="00E51F80" w:rsidP="00017AA8">
      <w:pPr>
        <w:pStyle w:val="ListParagraph"/>
        <w:numPr>
          <w:ilvl w:val="0"/>
          <w:numId w:val="1"/>
        </w:numPr>
        <w:spacing w:line="276" w:lineRule="auto"/>
        <w:rPr>
          <w:rFonts w:ascii="Tahoma" w:hAnsi="Tahoma" w:cs="Tahoma"/>
        </w:rPr>
      </w:pPr>
      <w:r w:rsidRPr="00017AA8">
        <w:rPr>
          <w:rFonts w:ascii="Tahoma" w:hAnsi="Tahoma" w:cs="Tahoma"/>
          <w:b/>
        </w:rPr>
        <w:t>Ma</w:t>
      </w:r>
      <w:r w:rsidR="004B32BB" w:rsidRPr="00017AA8">
        <w:rPr>
          <w:rFonts w:ascii="Tahoma" w:hAnsi="Tahoma" w:cs="Tahoma"/>
          <w:b/>
        </w:rPr>
        <w:t>tters Arising</w:t>
      </w:r>
      <w:r w:rsidR="00406394" w:rsidRPr="00017AA8">
        <w:rPr>
          <w:rFonts w:ascii="Tahoma" w:hAnsi="Tahoma" w:cs="Tahoma"/>
          <w:b/>
        </w:rPr>
        <w:br/>
      </w:r>
      <w:r w:rsidR="00406394" w:rsidRPr="00017AA8">
        <w:rPr>
          <w:rFonts w:ascii="Tahoma" w:hAnsi="Tahoma" w:cs="Tahoma"/>
          <w:bCs/>
        </w:rPr>
        <w:t xml:space="preserve">Speed Report </w:t>
      </w:r>
      <w:r w:rsidR="004B2002" w:rsidRPr="00017AA8">
        <w:rPr>
          <w:rFonts w:ascii="Tahoma" w:hAnsi="Tahoma" w:cs="Tahoma"/>
          <w:bCs/>
        </w:rPr>
        <w:t>is on agenda</w:t>
      </w:r>
    </w:p>
    <w:p w14:paraId="0475CD65" w14:textId="77777777" w:rsidR="004B2002" w:rsidRPr="00017AA8" w:rsidRDefault="004B2002" w:rsidP="00017AA8">
      <w:pPr>
        <w:pStyle w:val="ListParagraph"/>
        <w:spacing w:line="276" w:lineRule="auto"/>
        <w:ind w:left="785"/>
        <w:rPr>
          <w:rFonts w:ascii="Tahoma" w:hAnsi="Tahoma" w:cs="Tahoma"/>
          <w:bCs/>
        </w:rPr>
      </w:pPr>
      <w:r w:rsidRPr="00017AA8">
        <w:rPr>
          <w:rFonts w:ascii="Tahoma" w:hAnsi="Tahoma" w:cs="Tahoma"/>
          <w:bCs/>
        </w:rPr>
        <w:t>PROW on the agenda</w:t>
      </w:r>
    </w:p>
    <w:p w14:paraId="6A2296FA" w14:textId="77777777" w:rsidR="004B2002" w:rsidRPr="00017AA8" w:rsidRDefault="004B2002" w:rsidP="00017AA8">
      <w:pPr>
        <w:pStyle w:val="ListParagraph"/>
        <w:spacing w:line="276" w:lineRule="auto"/>
        <w:ind w:left="785"/>
        <w:rPr>
          <w:rFonts w:ascii="Tahoma" w:hAnsi="Tahoma" w:cs="Tahoma"/>
          <w:bCs/>
        </w:rPr>
      </w:pPr>
      <w:r w:rsidRPr="00017AA8">
        <w:rPr>
          <w:rFonts w:ascii="Tahoma" w:hAnsi="Tahoma" w:cs="Tahoma"/>
          <w:bCs/>
        </w:rPr>
        <w:t>E Coli in water at Marina. Further information from Simon Harley</w:t>
      </w:r>
    </w:p>
    <w:p w14:paraId="35C53A0D" w14:textId="7FFC597E" w:rsidR="00B81849" w:rsidRPr="00017AA8" w:rsidRDefault="004B2002" w:rsidP="00017AA8">
      <w:pPr>
        <w:pStyle w:val="ListParagraph"/>
        <w:spacing w:line="276" w:lineRule="auto"/>
        <w:ind w:left="785"/>
        <w:rPr>
          <w:rFonts w:ascii="Tahoma" w:hAnsi="Tahoma" w:cs="Tahoma"/>
          <w:bCs/>
        </w:rPr>
      </w:pPr>
      <w:r w:rsidRPr="00017AA8">
        <w:rPr>
          <w:rFonts w:ascii="Tahoma" w:hAnsi="Tahoma" w:cs="Tahoma"/>
          <w:bCs/>
        </w:rPr>
        <w:t xml:space="preserve">Berners Hall canopy </w:t>
      </w:r>
      <w:r w:rsidR="008562C5" w:rsidRPr="00017AA8">
        <w:rPr>
          <w:rFonts w:ascii="Tahoma" w:hAnsi="Tahoma" w:cs="Tahoma"/>
          <w:bCs/>
        </w:rPr>
        <w:t>has</w:t>
      </w:r>
      <w:r w:rsidRPr="00017AA8">
        <w:rPr>
          <w:rFonts w:ascii="Tahoma" w:hAnsi="Tahoma" w:cs="Tahoma"/>
          <w:bCs/>
        </w:rPr>
        <w:t xml:space="preserve"> </w:t>
      </w:r>
      <w:r w:rsidR="008562C5" w:rsidRPr="00017AA8">
        <w:rPr>
          <w:rFonts w:ascii="Tahoma" w:hAnsi="Tahoma" w:cs="Tahoma"/>
          <w:bCs/>
        </w:rPr>
        <w:t>“</w:t>
      </w:r>
      <w:r w:rsidRPr="00017AA8">
        <w:rPr>
          <w:rFonts w:ascii="Tahoma" w:hAnsi="Tahoma" w:cs="Tahoma"/>
          <w:bCs/>
        </w:rPr>
        <w:t>slipped</w:t>
      </w:r>
      <w:r w:rsidR="008562C5" w:rsidRPr="00017AA8">
        <w:rPr>
          <w:rFonts w:ascii="Tahoma" w:hAnsi="Tahoma" w:cs="Tahoma"/>
          <w:bCs/>
        </w:rPr>
        <w:t>”</w:t>
      </w:r>
      <w:r w:rsidRPr="00017AA8">
        <w:rPr>
          <w:rFonts w:ascii="Tahoma" w:hAnsi="Tahoma" w:cs="Tahoma"/>
          <w:bCs/>
        </w:rPr>
        <w:t xml:space="preserve"> lead</w:t>
      </w:r>
      <w:r w:rsidR="00B81849" w:rsidRPr="00017AA8">
        <w:rPr>
          <w:rFonts w:ascii="Tahoma" w:hAnsi="Tahoma" w:cs="Tahoma"/>
          <w:bCs/>
        </w:rPr>
        <w:t>. SH “in hand”.</w:t>
      </w:r>
    </w:p>
    <w:p w14:paraId="3E95783C" w14:textId="59EFCAEB" w:rsidR="00AD6B2A" w:rsidRPr="00017AA8" w:rsidRDefault="00B81849" w:rsidP="00017AA8">
      <w:pPr>
        <w:pStyle w:val="ListParagraph"/>
        <w:spacing w:line="276" w:lineRule="auto"/>
        <w:ind w:left="785"/>
        <w:rPr>
          <w:rFonts w:ascii="Tahoma" w:hAnsi="Tahoma" w:cs="Tahoma"/>
          <w:bCs/>
        </w:rPr>
      </w:pPr>
      <w:r w:rsidRPr="00017AA8">
        <w:rPr>
          <w:rFonts w:ascii="Tahoma" w:hAnsi="Tahoma" w:cs="Tahoma"/>
          <w:bCs/>
        </w:rPr>
        <w:t>FOW meeting 14t</w:t>
      </w:r>
      <w:r w:rsidR="00AE1D65" w:rsidRPr="00017AA8">
        <w:rPr>
          <w:rFonts w:ascii="Tahoma" w:hAnsi="Tahoma" w:cs="Tahoma"/>
          <w:bCs/>
        </w:rPr>
        <w:t>h</w:t>
      </w:r>
      <w:r w:rsidRPr="00017AA8">
        <w:rPr>
          <w:rFonts w:ascii="Tahoma" w:hAnsi="Tahoma" w:cs="Tahoma"/>
          <w:bCs/>
        </w:rPr>
        <w:t xml:space="preserve"> May.</w:t>
      </w:r>
    </w:p>
    <w:p w14:paraId="622239D9" w14:textId="533F4D31" w:rsidR="00DE277D" w:rsidRPr="00017AA8" w:rsidRDefault="00AD6B2A" w:rsidP="00017AA8">
      <w:pPr>
        <w:pStyle w:val="ListParagraph"/>
        <w:spacing w:line="276" w:lineRule="auto"/>
        <w:ind w:left="785"/>
        <w:rPr>
          <w:rFonts w:ascii="Tahoma" w:hAnsi="Tahoma" w:cs="Tahoma"/>
          <w:bCs/>
        </w:rPr>
      </w:pPr>
      <w:r w:rsidRPr="00017AA8">
        <w:rPr>
          <w:rFonts w:ascii="Tahoma" w:hAnsi="Tahoma" w:cs="Tahoma"/>
          <w:bCs/>
        </w:rPr>
        <w:t>NL (ANOB) is on the agenda</w:t>
      </w:r>
      <w:r w:rsidR="00822AB9" w:rsidRPr="00017AA8">
        <w:rPr>
          <w:rFonts w:ascii="Tahoma" w:hAnsi="Tahoma" w:cs="Tahoma"/>
          <w:bCs/>
        </w:rPr>
        <w:br/>
      </w:r>
    </w:p>
    <w:p w14:paraId="50897B9C" w14:textId="2F6F365E" w:rsidR="00A82A6D" w:rsidRPr="00017AA8" w:rsidRDefault="00DE277D" w:rsidP="00017AA8">
      <w:pPr>
        <w:pStyle w:val="ListParagraph"/>
        <w:numPr>
          <w:ilvl w:val="0"/>
          <w:numId w:val="1"/>
        </w:numPr>
        <w:spacing w:line="276" w:lineRule="auto"/>
        <w:rPr>
          <w:rFonts w:ascii="Tahoma" w:hAnsi="Tahoma" w:cs="Tahoma"/>
        </w:rPr>
      </w:pPr>
      <w:r w:rsidRPr="00017AA8">
        <w:rPr>
          <w:rFonts w:ascii="Tahoma" w:hAnsi="Tahoma" w:cs="Tahoma"/>
          <w:b/>
        </w:rPr>
        <w:t>Reports from County Councillors</w:t>
      </w:r>
      <w:r w:rsidR="00615F9A" w:rsidRPr="00017AA8">
        <w:rPr>
          <w:rFonts w:ascii="Tahoma" w:hAnsi="Tahoma" w:cs="Tahoma"/>
          <w:b/>
        </w:rPr>
        <w:t xml:space="preserve"> and District Councillors</w:t>
      </w:r>
      <w:r w:rsidR="00F34C77" w:rsidRPr="00017AA8">
        <w:rPr>
          <w:rFonts w:ascii="Tahoma" w:hAnsi="Tahoma" w:cs="Tahoma"/>
          <w:b/>
        </w:rPr>
        <w:br/>
      </w:r>
      <w:r w:rsidR="00C17205" w:rsidRPr="00017AA8">
        <w:rPr>
          <w:rFonts w:ascii="Tahoma" w:hAnsi="Tahoma" w:cs="Tahoma"/>
          <w:bCs/>
        </w:rPr>
        <w:t>Reports were circulated in advance of the meeting.</w:t>
      </w:r>
      <w:r w:rsidR="00406394" w:rsidRPr="00017AA8">
        <w:rPr>
          <w:rFonts w:ascii="Tahoma" w:hAnsi="Tahoma" w:cs="Tahoma"/>
          <w:bCs/>
        </w:rPr>
        <w:t xml:space="preserve"> Any questions will be emailed as neither were </w:t>
      </w:r>
      <w:r w:rsidR="00406394" w:rsidRPr="00017AA8">
        <w:rPr>
          <w:rFonts w:ascii="Tahoma" w:hAnsi="Tahoma" w:cs="Tahoma"/>
          <w:bCs/>
        </w:rPr>
        <w:lastRenderedPageBreak/>
        <w:t>in attendance.</w:t>
      </w:r>
      <w:r w:rsidR="00C17205" w:rsidRPr="00017AA8">
        <w:rPr>
          <w:rFonts w:ascii="Tahoma" w:hAnsi="Tahoma" w:cs="Tahoma"/>
          <w:bCs/>
        </w:rPr>
        <w:br/>
      </w:r>
    </w:p>
    <w:p w14:paraId="13D0952D" w14:textId="1856E0E2" w:rsidR="00E4596C" w:rsidRPr="00017AA8" w:rsidRDefault="00E4596C" w:rsidP="00017AA8">
      <w:pPr>
        <w:pStyle w:val="ListParagraph"/>
        <w:numPr>
          <w:ilvl w:val="0"/>
          <w:numId w:val="1"/>
        </w:numPr>
        <w:spacing w:line="276" w:lineRule="auto"/>
        <w:rPr>
          <w:rFonts w:ascii="Tahoma" w:hAnsi="Tahoma" w:cs="Tahoma"/>
          <w:b/>
          <w:bCs/>
        </w:rPr>
      </w:pPr>
      <w:r w:rsidRPr="00017AA8">
        <w:rPr>
          <w:rFonts w:ascii="Tahoma" w:hAnsi="Tahoma" w:cs="Tahoma"/>
          <w:b/>
          <w:bCs/>
        </w:rPr>
        <w:t>B1456 Speed limit report</w:t>
      </w:r>
      <w:r w:rsidR="00325040" w:rsidRPr="00017AA8">
        <w:rPr>
          <w:rFonts w:ascii="Tahoma" w:hAnsi="Tahoma" w:cs="Tahoma"/>
          <w:b/>
          <w:bCs/>
        </w:rPr>
        <w:t xml:space="preserve"> – Simon  Pearce</w:t>
      </w:r>
    </w:p>
    <w:p w14:paraId="1EB81DD6" w14:textId="44F5884C" w:rsidR="00325040" w:rsidRPr="00017AA8" w:rsidRDefault="00E9637C" w:rsidP="00017AA8">
      <w:pPr>
        <w:pStyle w:val="ListParagraph"/>
        <w:spacing w:line="276" w:lineRule="auto"/>
        <w:ind w:left="785"/>
        <w:rPr>
          <w:rFonts w:ascii="Tahoma" w:hAnsi="Tahoma" w:cs="Tahoma"/>
        </w:rPr>
      </w:pPr>
      <w:r w:rsidRPr="00017AA8">
        <w:rPr>
          <w:rFonts w:ascii="Tahoma" w:hAnsi="Tahoma" w:cs="Tahoma"/>
        </w:rPr>
        <w:t xml:space="preserve">Further comments on report agreed unanimously. SP to </w:t>
      </w:r>
      <w:r w:rsidR="00325040" w:rsidRPr="00017AA8">
        <w:rPr>
          <w:rFonts w:ascii="Tahoma" w:hAnsi="Tahoma" w:cs="Tahoma"/>
        </w:rPr>
        <w:t>email Helen Beresford 10</w:t>
      </w:r>
      <w:r w:rsidR="00325040" w:rsidRPr="00017AA8">
        <w:rPr>
          <w:rFonts w:ascii="Tahoma" w:hAnsi="Tahoma" w:cs="Tahoma"/>
          <w:vertAlign w:val="superscript"/>
        </w:rPr>
        <w:t>th</w:t>
      </w:r>
      <w:r w:rsidR="00325040" w:rsidRPr="00017AA8">
        <w:rPr>
          <w:rFonts w:ascii="Tahoma" w:hAnsi="Tahoma" w:cs="Tahoma"/>
        </w:rPr>
        <w:t xml:space="preserve"> May. </w:t>
      </w:r>
      <w:r w:rsidR="00E22DEE">
        <w:rPr>
          <w:rFonts w:ascii="Tahoma" w:hAnsi="Tahoma" w:cs="Tahoma"/>
        </w:rPr>
        <w:t>(Additional c</w:t>
      </w:r>
      <w:r w:rsidR="00325040" w:rsidRPr="00017AA8">
        <w:rPr>
          <w:rFonts w:ascii="Tahoma" w:hAnsi="Tahoma" w:cs="Tahoma"/>
        </w:rPr>
        <w:t>omments</w:t>
      </w:r>
      <w:r w:rsidR="00E22DEE">
        <w:rPr>
          <w:rFonts w:ascii="Tahoma" w:hAnsi="Tahoma" w:cs="Tahoma"/>
        </w:rPr>
        <w:t xml:space="preserve"> below</w:t>
      </w:r>
      <w:r w:rsidR="00325040" w:rsidRPr="00017AA8">
        <w:rPr>
          <w:rFonts w:ascii="Tahoma" w:hAnsi="Tahoma" w:cs="Tahoma"/>
        </w:rPr>
        <w:t>.</w:t>
      </w:r>
      <w:r w:rsidR="00E22DEE">
        <w:rPr>
          <w:rFonts w:ascii="Tahoma" w:hAnsi="Tahoma" w:cs="Tahoma"/>
        </w:rPr>
        <w:t>)</w:t>
      </w:r>
    </w:p>
    <w:p w14:paraId="3D247CAA" w14:textId="77777777" w:rsidR="00325040" w:rsidRPr="00017AA8" w:rsidRDefault="00325040" w:rsidP="00017AA8">
      <w:pPr>
        <w:pStyle w:val="ListParagraph"/>
        <w:spacing w:line="276" w:lineRule="auto"/>
        <w:ind w:left="785"/>
        <w:rPr>
          <w:rFonts w:ascii="Tahoma" w:hAnsi="Tahoma" w:cs="Tahoma"/>
        </w:rPr>
      </w:pPr>
    </w:p>
    <w:p w14:paraId="3AF0643D" w14:textId="6191A74A" w:rsidR="00DE7E74" w:rsidRPr="00017AA8" w:rsidRDefault="00DE7E74" w:rsidP="00017AA8">
      <w:pPr>
        <w:pStyle w:val="ListParagraph"/>
        <w:numPr>
          <w:ilvl w:val="0"/>
          <w:numId w:val="1"/>
        </w:numPr>
        <w:spacing w:line="276" w:lineRule="auto"/>
        <w:rPr>
          <w:rFonts w:ascii="Tahoma" w:hAnsi="Tahoma" w:cs="Tahoma"/>
        </w:rPr>
      </w:pPr>
      <w:r w:rsidRPr="00017AA8">
        <w:rPr>
          <w:rFonts w:ascii="Tahoma" w:hAnsi="Tahoma" w:cs="Tahoma"/>
          <w:b/>
          <w:bCs/>
        </w:rPr>
        <w:t>PROW – Update – Simon Pearce</w:t>
      </w:r>
      <w:r w:rsidR="00E14911" w:rsidRPr="00017AA8">
        <w:rPr>
          <w:rFonts w:ascii="Tahoma" w:hAnsi="Tahoma" w:cs="Tahoma"/>
          <w:b/>
          <w:bCs/>
        </w:rPr>
        <w:t xml:space="preserve"> </w:t>
      </w:r>
      <w:r w:rsidR="00F268B0" w:rsidRPr="00017AA8">
        <w:rPr>
          <w:rFonts w:ascii="Tahoma" w:hAnsi="Tahoma" w:cs="Tahoma"/>
          <w:b/>
          <w:bCs/>
        </w:rPr>
        <w:br/>
      </w:r>
      <w:r w:rsidR="00AB24A8" w:rsidRPr="00017AA8">
        <w:rPr>
          <w:rFonts w:ascii="Tahoma" w:hAnsi="Tahoma" w:cs="Tahoma"/>
        </w:rPr>
        <w:t xml:space="preserve">Simon Pearce </w:t>
      </w:r>
      <w:r w:rsidR="00325040" w:rsidRPr="00017AA8">
        <w:rPr>
          <w:rFonts w:ascii="Tahoma" w:hAnsi="Tahoma" w:cs="Tahoma"/>
        </w:rPr>
        <w:t xml:space="preserve">shared </w:t>
      </w:r>
      <w:r w:rsidR="00870B8F" w:rsidRPr="00017AA8">
        <w:rPr>
          <w:rFonts w:ascii="Tahoma" w:hAnsi="Tahoma" w:cs="Tahoma"/>
        </w:rPr>
        <w:t>response from Open Spaces Society. The Definitive map is the current legal situation. If landowners want to challenge this they must do so through SCC. Un</w:t>
      </w:r>
      <w:r w:rsidR="00325CC7" w:rsidRPr="00017AA8">
        <w:rPr>
          <w:rFonts w:ascii="Tahoma" w:hAnsi="Tahoma" w:cs="Tahoma"/>
        </w:rPr>
        <w:t>less and until this is undertaken</w:t>
      </w:r>
      <w:r w:rsidR="00B675ED" w:rsidRPr="00017AA8">
        <w:rPr>
          <w:rFonts w:ascii="Tahoma" w:hAnsi="Tahoma" w:cs="Tahoma"/>
        </w:rPr>
        <w:t>,</w:t>
      </w:r>
      <w:r w:rsidR="00325CC7" w:rsidRPr="00017AA8">
        <w:rPr>
          <w:rFonts w:ascii="Tahoma" w:hAnsi="Tahoma" w:cs="Tahoma"/>
        </w:rPr>
        <w:t xml:space="preserve"> the PROW 29 should remain open</w:t>
      </w:r>
      <w:r w:rsidR="00971765" w:rsidRPr="00017AA8">
        <w:rPr>
          <w:rFonts w:ascii="Tahoma" w:hAnsi="Tahoma" w:cs="Tahoma"/>
        </w:rPr>
        <w:t>. SCC has a statutory duty to ensure the PROW is unobstructed</w:t>
      </w:r>
      <w:r w:rsidR="006F02A4" w:rsidRPr="00017AA8">
        <w:rPr>
          <w:rFonts w:ascii="Tahoma" w:hAnsi="Tahoma" w:cs="Tahoma"/>
        </w:rPr>
        <w:t>. A new PROW Officer has been appointed. A one</w:t>
      </w:r>
      <w:r w:rsidR="006463C1" w:rsidRPr="00017AA8">
        <w:rPr>
          <w:rFonts w:ascii="Tahoma" w:hAnsi="Tahoma" w:cs="Tahoma"/>
        </w:rPr>
        <w:t>-</w:t>
      </w:r>
      <w:r w:rsidR="006F02A4" w:rsidRPr="00017AA8">
        <w:rPr>
          <w:rFonts w:ascii="Tahoma" w:hAnsi="Tahoma" w:cs="Tahoma"/>
        </w:rPr>
        <w:t xml:space="preserve">month period of grace was agreed before </w:t>
      </w:r>
      <w:r w:rsidR="006463C1" w:rsidRPr="00017AA8">
        <w:rPr>
          <w:rFonts w:ascii="Tahoma" w:hAnsi="Tahoma" w:cs="Tahoma"/>
        </w:rPr>
        <w:t>making representation under Section 130(6) of the 1980 Highways Act.</w:t>
      </w:r>
      <w:r w:rsidR="00325CC7" w:rsidRPr="00017AA8">
        <w:rPr>
          <w:rFonts w:ascii="Tahoma" w:hAnsi="Tahoma" w:cs="Tahoma"/>
        </w:rPr>
        <w:t xml:space="preserve"> </w:t>
      </w:r>
    </w:p>
    <w:p w14:paraId="2EEC68EC" w14:textId="77777777" w:rsidR="006463C1" w:rsidRPr="00017AA8" w:rsidRDefault="006463C1" w:rsidP="00017AA8">
      <w:pPr>
        <w:pStyle w:val="ListParagraph"/>
        <w:spacing w:line="276" w:lineRule="auto"/>
        <w:ind w:left="785"/>
        <w:rPr>
          <w:rFonts w:ascii="Tahoma" w:hAnsi="Tahoma" w:cs="Tahoma"/>
        </w:rPr>
      </w:pPr>
    </w:p>
    <w:p w14:paraId="377CD447" w14:textId="007E3C33" w:rsidR="00CF6D16" w:rsidRPr="00017AA8" w:rsidRDefault="00DE7E74" w:rsidP="00017AA8">
      <w:pPr>
        <w:pStyle w:val="ListParagraph"/>
        <w:numPr>
          <w:ilvl w:val="0"/>
          <w:numId w:val="1"/>
        </w:numPr>
        <w:spacing w:line="276" w:lineRule="auto"/>
        <w:rPr>
          <w:rFonts w:ascii="Tahoma" w:hAnsi="Tahoma" w:cs="Tahoma"/>
          <w:b/>
          <w:bCs/>
        </w:rPr>
      </w:pPr>
      <w:r w:rsidRPr="00017AA8">
        <w:rPr>
          <w:rFonts w:ascii="Tahoma" w:hAnsi="Tahoma" w:cs="Tahoma"/>
          <w:b/>
          <w:bCs/>
        </w:rPr>
        <w:t>Working Groups – Update</w:t>
      </w:r>
      <w:r w:rsidR="00853522" w:rsidRPr="00017AA8">
        <w:rPr>
          <w:rFonts w:ascii="Tahoma" w:hAnsi="Tahoma" w:cs="Tahoma"/>
        </w:rPr>
        <w:t>.</w:t>
      </w:r>
      <w:r w:rsidR="00A018C8" w:rsidRPr="00017AA8">
        <w:rPr>
          <w:rFonts w:ascii="Tahoma" w:hAnsi="Tahoma" w:cs="Tahoma"/>
          <w:b/>
          <w:bCs/>
        </w:rPr>
        <w:br/>
      </w:r>
      <w:r w:rsidR="00E22DEE" w:rsidRPr="00E22DEE">
        <w:rPr>
          <w:rFonts w:ascii="Tahoma" w:hAnsi="Tahoma" w:cs="Tahoma"/>
          <w:b/>
          <w:bCs/>
        </w:rPr>
        <w:t>Horsepond’s Green</w:t>
      </w:r>
      <w:r w:rsidR="00E22DEE">
        <w:rPr>
          <w:rFonts w:ascii="Tahoma" w:hAnsi="Tahoma" w:cs="Tahoma"/>
        </w:rPr>
        <w:t xml:space="preserve">. </w:t>
      </w:r>
      <w:r w:rsidR="00A60D6B" w:rsidRPr="00017AA8">
        <w:rPr>
          <w:rFonts w:ascii="Tahoma" w:hAnsi="Tahoma" w:cs="Tahoma"/>
        </w:rPr>
        <w:t xml:space="preserve">PM has cleared a </w:t>
      </w:r>
      <w:r w:rsidR="00E22DEE">
        <w:rPr>
          <w:rFonts w:ascii="Tahoma" w:hAnsi="Tahoma" w:cs="Tahoma"/>
        </w:rPr>
        <w:t xml:space="preserve">great </w:t>
      </w:r>
      <w:r w:rsidR="00A60D6B" w:rsidRPr="00017AA8">
        <w:rPr>
          <w:rFonts w:ascii="Tahoma" w:hAnsi="Tahoma" w:cs="Tahoma"/>
        </w:rPr>
        <w:t>deal</w:t>
      </w:r>
      <w:r w:rsidR="00373BFD" w:rsidRPr="00017AA8">
        <w:rPr>
          <w:rFonts w:ascii="Tahoma" w:hAnsi="Tahoma" w:cs="Tahoma"/>
        </w:rPr>
        <w:t xml:space="preserve"> </w:t>
      </w:r>
      <w:r w:rsidR="00A60D6B" w:rsidRPr="00017AA8">
        <w:rPr>
          <w:rFonts w:ascii="Tahoma" w:hAnsi="Tahoma" w:cs="Tahoma"/>
        </w:rPr>
        <w:t>of old wood. SWLT rep visiting on 10</w:t>
      </w:r>
      <w:r w:rsidR="00A60D6B" w:rsidRPr="00017AA8">
        <w:rPr>
          <w:rFonts w:ascii="Tahoma" w:hAnsi="Tahoma" w:cs="Tahoma"/>
          <w:vertAlign w:val="superscript"/>
        </w:rPr>
        <w:t>th</w:t>
      </w:r>
      <w:r w:rsidR="00A60D6B" w:rsidRPr="00017AA8">
        <w:rPr>
          <w:rFonts w:ascii="Tahoma" w:hAnsi="Tahoma" w:cs="Tahoma"/>
        </w:rPr>
        <w:t xml:space="preserve"> May</w:t>
      </w:r>
      <w:r w:rsidR="004501F3" w:rsidRPr="00017AA8">
        <w:rPr>
          <w:rFonts w:ascii="Tahoma" w:hAnsi="Tahoma" w:cs="Tahoma"/>
        </w:rPr>
        <w:t xml:space="preserve"> to discuss updating plan for applying to </w:t>
      </w:r>
      <w:r w:rsidR="00373BFD" w:rsidRPr="00017AA8">
        <w:rPr>
          <w:rFonts w:ascii="Tahoma" w:hAnsi="Tahoma" w:cs="Tahoma"/>
        </w:rPr>
        <w:t>N</w:t>
      </w:r>
      <w:r w:rsidR="004501F3" w:rsidRPr="00017AA8">
        <w:rPr>
          <w:rFonts w:ascii="Tahoma" w:hAnsi="Tahoma" w:cs="Tahoma"/>
        </w:rPr>
        <w:t xml:space="preserve">ational </w:t>
      </w:r>
      <w:r w:rsidR="00373BFD" w:rsidRPr="00017AA8">
        <w:rPr>
          <w:rFonts w:ascii="Tahoma" w:hAnsi="Tahoma" w:cs="Tahoma"/>
        </w:rPr>
        <w:t>La</w:t>
      </w:r>
      <w:r w:rsidR="004501F3" w:rsidRPr="00017AA8">
        <w:rPr>
          <w:rFonts w:ascii="Tahoma" w:hAnsi="Tahoma" w:cs="Tahoma"/>
        </w:rPr>
        <w:t>nds</w:t>
      </w:r>
      <w:r w:rsidR="005A2A33" w:rsidRPr="00017AA8">
        <w:rPr>
          <w:rFonts w:ascii="Tahoma" w:hAnsi="Tahoma" w:cs="Tahoma"/>
        </w:rPr>
        <w:t>c</w:t>
      </w:r>
      <w:r w:rsidR="004501F3" w:rsidRPr="00017AA8">
        <w:rPr>
          <w:rFonts w:ascii="Tahoma" w:hAnsi="Tahoma" w:cs="Tahoma"/>
        </w:rPr>
        <w:t>ape</w:t>
      </w:r>
      <w:r w:rsidR="00373BFD" w:rsidRPr="00017AA8">
        <w:rPr>
          <w:rFonts w:ascii="Tahoma" w:hAnsi="Tahoma" w:cs="Tahoma"/>
        </w:rPr>
        <w:t>s</w:t>
      </w:r>
      <w:r w:rsidR="004501F3" w:rsidRPr="00017AA8">
        <w:rPr>
          <w:rFonts w:ascii="Tahoma" w:hAnsi="Tahoma" w:cs="Tahoma"/>
        </w:rPr>
        <w:t xml:space="preserve"> for a grant of</w:t>
      </w:r>
      <w:r w:rsidR="00D806AD" w:rsidRPr="00017AA8">
        <w:rPr>
          <w:rFonts w:ascii="Tahoma" w:hAnsi="Tahoma" w:cs="Tahoma"/>
        </w:rPr>
        <w:t xml:space="preserve"> </w:t>
      </w:r>
      <w:r w:rsidR="004501F3" w:rsidRPr="00017AA8">
        <w:rPr>
          <w:rFonts w:ascii="Tahoma" w:hAnsi="Tahoma" w:cs="Tahoma"/>
        </w:rPr>
        <w:t>£700. There is a lot of work to be done</w:t>
      </w:r>
      <w:r w:rsidR="00373BFD" w:rsidRPr="00017AA8">
        <w:rPr>
          <w:rFonts w:ascii="Tahoma" w:hAnsi="Tahoma" w:cs="Tahoma"/>
        </w:rPr>
        <w:t xml:space="preserve"> by working parties to bring it back to regular use. </w:t>
      </w:r>
      <w:r w:rsidR="005A2A33" w:rsidRPr="00017AA8">
        <w:rPr>
          <w:rFonts w:ascii="Tahoma" w:hAnsi="Tahoma" w:cs="Tahoma"/>
        </w:rPr>
        <w:t>SH to contact volunteer group.</w:t>
      </w:r>
      <w:r w:rsidR="00673B74" w:rsidRPr="00017AA8">
        <w:rPr>
          <w:rFonts w:ascii="Tahoma" w:hAnsi="Tahoma" w:cs="Tahoma"/>
        </w:rPr>
        <w:t xml:space="preserve"> A grant may be available for projects in the NL for working groups of 8-10 for a day.</w:t>
      </w:r>
      <w:r w:rsidR="005A2A33" w:rsidRPr="00017AA8">
        <w:rPr>
          <w:rFonts w:ascii="Tahoma" w:hAnsi="Tahoma" w:cs="Tahoma"/>
        </w:rPr>
        <w:t xml:space="preserve"> Long term plan </w:t>
      </w:r>
      <w:r w:rsidR="00112A5E" w:rsidRPr="00017AA8">
        <w:rPr>
          <w:rFonts w:ascii="Tahoma" w:hAnsi="Tahoma" w:cs="Tahoma"/>
        </w:rPr>
        <w:t>is to make it part of a chain of areas through the village to encourage biodiversity. PC fee</w:t>
      </w:r>
      <w:r w:rsidR="00CF6D16" w:rsidRPr="00017AA8">
        <w:rPr>
          <w:rFonts w:ascii="Tahoma" w:hAnsi="Tahoma" w:cs="Tahoma"/>
        </w:rPr>
        <w:t>l it should be more open to the road and more obvious to parishioners.</w:t>
      </w:r>
    </w:p>
    <w:p w14:paraId="4AE87040" w14:textId="77777777" w:rsidR="00CF6D16" w:rsidRPr="00017AA8" w:rsidRDefault="00CF6D16" w:rsidP="00017AA8">
      <w:pPr>
        <w:pStyle w:val="ListParagraph"/>
        <w:spacing w:line="276" w:lineRule="auto"/>
        <w:rPr>
          <w:rFonts w:ascii="Tahoma" w:hAnsi="Tahoma" w:cs="Tahoma"/>
        </w:rPr>
      </w:pPr>
    </w:p>
    <w:p w14:paraId="5D0E9B0B" w14:textId="45460BF6" w:rsidR="00673B74" w:rsidRPr="00017AA8" w:rsidRDefault="00D711A9" w:rsidP="00017AA8">
      <w:pPr>
        <w:pStyle w:val="ListParagraph"/>
        <w:spacing w:line="276" w:lineRule="auto"/>
        <w:ind w:left="785"/>
        <w:rPr>
          <w:rFonts w:ascii="Tahoma" w:hAnsi="Tahoma" w:cs="Tahoma"/>
        </w:rPr>
      </w:pPr>
      <w:r w:rsidRPr="00D711A9">
        <w:rPr>
          <w:rFonts w:ascii="Tahoma" w:hAnsi="Tahoma" w:cs="Tahoma"/>
          <w:b/>
          <w:bCs/>
        </w:rPr>
        <w:t>Woolverstone to Pin Mill Footpath</w:t>
      </w:r>
      <w:r>
        <w:rPr>
          <w:rFonts w:ascii="Tahoma" w:hAnsi="Tahoma" w:cs="Tahoma"/>
        </w:rPr>
        <w:t xml:space="preserve">. </w:t>
      </w:r>
      <w:r w:rsidR="00CF6D16" w:rsidRPr="00017AA8">
        <w:rPr>
          <w:rFonts w:ascii="Tahoma" w:hAnsi="Tahoma" w:cs="Tahoma"/>
        </w:rPr>
        <w:t>SK has approached NL</w:t>
      </w:r>
      <w:r w:rsidR="007634B3" w:rsidRPr="00017AA8">
        <w:rPr>
          <w:rFonts w:ascii="Tahoma" w:hAnsi="Tahoma" w:cs="Tahoma"/>
        </w:rPr>
        <w:t xml:space="preserve">s </w:t>
      </w:r>
      <w:r w:rsidR="00673B74" w:rsidRPr="00017AA8">
        <w:rPr>
          <w:rFonts w:ascii="Tahoma" w:hAnsi="Tahoma" w:cs="Tahoma"/>
        </w:rPr>
        <w:t>concerning</w:t>
      </w:r>
      <w:r w:rsidR="007634B3" w:rsidRPr="00017AA8">
        <w:rPr>
          <w:rFonts w:ascii="Tahoma" w:hAnsi="Tahoma" w:cs="Tahoma"/>
        </w:rPr>
        <w:t xml:space="preserve"> </w:t>
      </w:r>
      <w:r w:rsidR="00B675ED" w:rsidRPr="00017AA8">
        <w:rPr>
          <w:rFonts w:ascii="Tahoma" w:hAnsi="Tahoma" w:cs="Tahoma"/>
        </w:rPr>
        <w:t xml:space="preserve">the </w:t>
      </w:r>
      <w:r w:rsidR="002F5EA8" w:rsidRPr="00017AA8">
        <w:rPr>
          <w:rFonts w:ascii="Tahoma" w:hAnsi="Tahoma" w:cs="Tahoma"/>
        </w:rPr>
        <w:t xml:space="preserve">marshy </w:t>
      </w:r>
      <w:r w:rsidR="007634B3" w:rsidRPr="00017AA8">
        <w:rPr>
          <w:rFonts w:ascii="Tahoma" w:hAnsi="Tahoma" w:cs="Tahoma"/>
        </w:rPr>
        <w:t xml:space="preserve">area between RHYC and Pin Mill. No response as yet. </w:t>
      </w:r>
      <w:r w:rsidR="00A06916" w:rsidRPr="00017AA8">
        <w:rPr>
          <w:rFonts w:ascii="Tahoma" w:hAnsi="Tahoma" w:cs="Tahoma"/>
        </w:rPr>
        <w:t>Land</w:t>
      </w:r>
      <w:r w:rsidR="00BA5B51" w:rsidRPr="00017AA8">
        <w:rPr>
          <w:rFonts w:ascii="Tahoma" w:hAnsi="Tahoma" w:cs="Tahoma"/>
        </w:rPr>
        <w:t xml:space="preserve"> </w:t>
      </w:r>
      <w:r w:rsidR="00A06916" w:rsidRPr="00017AA8">
        <w:rPr>
          <w:rFonts w:ascii="Tahoma" w:hAnsi="Tahoma" w:cs="Tahoma"/>
        </w:rPr>
        <w:t xml:space="preserve">belongs to PM and he needs to be part of any conversation. JM to investigate </w:t>
      </w:r>
      <w:r w:rsidR="00BA5B51" w:rsidRPr="00017AA8">
        <w:rPr>
          <w:rFonts w:ascii="Tahoma" w:hAnsi="Tahoma" w:cs="Tahoma"/>
        </w:rPr>
        <w:t>grants through Farming and Protected Landscapes Initiative.</w:t>
      </w:r>
    </w:p>
    <w:p w14:paraId="14A4B43E" w14:textId="77777777" w:rsidR="00673B74" w:rsidRPr="00017AA8" w:rsidRDefault="00673B74" w:rsidP="00017AA8">
      <w:pPr>
        <w:pStyle w:val="ListParagraph"/>
        <w:spacing w:line="276" w:lineRule="auto"/>
        <w:ind w:left="785"/>
        <w:rPr>
          <w:rFonts w:ascii="Tahoma" w:hAnsi="Tahoma" w:cs="Tahoma"/>
        </w:rPr>
      </w:pPr>
    </w:p>
    <w:p w14:paraId="4C133508" w14:textId="2B45ADBE" w:rsidR="00FD07D8" w:rsidRPr="00017AA8" w:rsidRDefault="000E42F2" w:rsidP="00017AA8">
      <w:pPr>
        <w:pStyle w:val="ListParagraph"/>
        <w:spacing w:line="276" w:lineRule="auto"/>
        <w:ind w:left="785"/>
        <w:rPr>
          <w:rFonts w:ascii="Tahoma" w:hAnsi="Tahoma" w:cs="Tahoma"/>
        </w:rPr>
      </w:pPr>
      <w:r w:rsidRPr="00D711A9">
        <w:rPr>
          <w:rFonts w:ascii="Tahoma" w:hAnsi="Tahoma" w:cs="Tahoma"/>
          <w:b/>
          <w:bCs/>
        </w:rPr>
        <w:t>D-Day 80</w:t>
      </w:r>
      <w:r w:rsidRPr="00017AA8">
        <w:rPr>
          <w:rFonts w:ascii="Tahoma" w:hAnsi="Tahoma" w:cs="Tahoma"/>
        </w:rPr>
        <w:t>. Exhibition in Berners Hall on 8</w:t>
      </w:r>
      <w:r w:rsidRPr="00017AA8">
        <w:rPr>
          <w:rFonts w:ascii="Tahoma" w:hAnsi="Tahoma" w:cs="Tahoma"/>
          <w:vertAlign w:val="superscript"/>
        </w:rPr>
        <w:t>th</w:t>
      </w:r>
      <w:r w:rsidRPr="00017AA8">
        <w:rPr>
          <w:rFonts w:ascii="Tahoma" w:hAnsi="Tahoma" w:cs="Tahoma"/>
        </w:rPr>
        <w:t xml:space="preserve"> and 9</w:t>
      </w:r>
      <w:r w:rsidRPr="00017AA8">
        <w:rPr>
          <w:rFonts w:ascii="Tahoma" w:hAnsi="Tahoma" w:cs="Tahoma"/>
          <w:vertAlign w:val="superscript"/>
        </w:rPr>
        <w:t>th</w:t>
      </w:r>
      <w:r w:rsidRPr="00017AA8">
        <w:rPr>
          <w:rFonts w:ascii="Tahoma" w:hAnsi="Tahoma" w:cs="Tahoma"/>
        </w:rPr>
        <w:t xml:space="preserve"> June. Information boards almost complete. SH to </w:t>
      </w:r>
      <w:r w:rsidR="003D4B28" w:rsidRPr="00017AA8">
        <w:rPr>
          <w:rFonts w:ascii="Tahoma" w:hAnsi="Tahoma" w:cs="Tahoma"/>
        </w:rPr>
        <w:t>make up.  Some s</w:t>
      </w:r>
      <w:r w:rsidR="002F5EA8" w:rsidRPr="00017AA8">
        <w:rPr>
          <w:rFonts w:ascii="Tahoma" w:hAnsi="Tahoma" w:cs="Tahoma"/>
        </w:rPr>
        <w:t>upport</w:t>
      </w:r>
      <w:r w:rsidR="003D4B28" w:rsidRPr="00017AA8">
        <w:rPr>
          <w:rFonts w:ascii="Tahoma" w:hAnsi="Tahoma" w:cs="Tahoma"/>
        </w:rPr>
        <w:t xml:space="preserve"> for costs of boards from DP. FOW may sponsor some. </w:t>
      </w:r>
      <w:r w:rsidR="00FD07D8" w:rsidRPr="00017AA8">
        <w:rPr>
          <w:rFonts w:ascii="Tahoma" w:hAnsi="Tahoma" w:cs="Tahoma"/>
        </w:rPr>
        <w:t>PC may be asked to contribute. Beacon lighting on 6</w:t>
      </w:r>
      <w:r w:rsidR="00FD07D8" w:rsidRPr="00017AA8">
        <w:rPr>
          <w:rFonts w:ascii="Tahoma" w:hAnsi="Tahoma" w:cs="Tahoma"/>
          <w:vertAlign w:val="superscript"/>
        </w:rPr>
        <w:t>th</w:t>
      </w:r>
      <w:r w:rsidR="00FD07D8" w:rsidRPr="00017AA8">
        <w:rPr>
          <w:rFonts w:ascii="Tahoma" w:hAnsi="Tahoma" w:cs="Tahoma"/>
        </w:rPr>
        <w:t xml:space="preserve"> June from 8.30 IHS. All parishioners welcome.</w:t>
      </w:r>
    </w:p>
    <w:p w14:paraId="50BA5E68" w14:textId="77777777" w:rsidR="00FD07D8" w:rsidRPr="00017AA8" w:rsidRDefault="00FD07D8" w:rsidP="00017AA8">
      <w:pPr>
        <w:pStyle w:val="ListParagraph"/>
        <w:spacing w:line="276" w:lineRule="auto"/>
        <w:ind w:left="785"/>
        <w:rPr>
          <w:rFonts w:ascii="Tahoma" w:hAnsi="Tahoma" w:cs="Tahoma"/>
        </w:rPr>
      </w:pPr>
    </w:p>
    <w:p w14:paraId="4BC9029C" w14:textId="63950CD4" w:rsidR="00FD07D8" w:rsidRPr="00017AA8" w:rsidRDefault="00FD07D8" w:rsidP="00017AA8">
      <w:pPr>
        <w:pStyle w:val="ListParagraph"/>
        <w:numPr>
          <w:ilvl w:val="0"/>
          <w:numId w:val="1"/>
        </w:numPr>
        <w:spacing w:line="276" w:lineRule="auto"/>
        <w:rPr>
          <w:rFonts w:ascii="Tahoma" w:hAnsi="Tahoma" w:cs="Tahoma"/>
        </w:rPr>
      </w:pPr>
      <w:r w:rsidRPr="00017AA8">
        <w:rPr>
          <w:rFonts w:ascii="Tahoma" w:hAnsi="Tahoma" w:cs="Tahoma"/>
        </w:rPr>
        <w:t>Annual Parish Meetin</w:t>
      </w:r>
      <w:r w:rsidR="002E721E" w:rsidRPr="00017AA8">
        <w:rPr>
          <w:rFonts w:ascii="Tahoma" w:hAnsi="Tahoma" w:cs="Tahoma"/>
        </w:rPr>
        <w:t>g</w:t>
      </w:r>
      <w:r w:rsidRPr="00017AA8">
        <w:rPr>
          <w:rFonts w:ascii="Tahoma" w:hAnsi="Tahoma" w:cs="Tahoma"/>
        </w:rPr>
        <w:t xml:space="preserve"> on 23</w:t>
      </w:r>
      <w:r w:rsidRPr="00017AA8">
        <w:rPr>
          <w:rFonts w:ascii="Tahoma" w:hAnsi="Tahoma" w:cs="Tahoma"/>
          <w:vertAlign w:val="superscript"/>
        </w:rPr>
        <w:t>rd</w:t>
      </w:r>
      <w:r w:rsidRPr="00017AA8">
        <w:rPr>
          <w:rFonts w:ascii="Tahoma" w:hAnsi="Tahoma" w:cs="Tahoma"/>
        </w:rPr>
        <w:t xml:space="preserve"> May. </w:t>
      </w:r>
      <w:r w:rsidR="002E721E" w:rsidRPr="00017AA8">
        <w:rPr>
          <w:rFonts w:ascii="Tahoma" w:hAnsi="Tahoma" w:cs="Tahoma"/>
        </w:rPr>
        <w:t>7.30. Berners Hall. Refreshments provided by PC – SH</w:t>
      </w:r>
    </w:p>
    <w:p w14:paraId="11385F72" w14:textId="77777777" w:rsidR="002E721E" w:rsidRPr="00017AA8" w:rsidRDefault="002E721E" w:rsidP="00017AA8">
      <w:pPr>
        <w:pStyle w:val="ListParagraph"/>
        <w:spacing w:line="276" w:lineRule="auto"/>
        <w:ind w:left="785"/>
        <w:rPr>
          <w:rFonts w:ascii="Tahoma" w:hAnsi="Tahoma" w:cs="Tahoma"/>
        </w:rPr>
      </w:pPr>
    </w:p>
    <w:p w14:paraId="563A24F3" w14:textId="7A791C02" w:rsidR="00DE277D" w:rsidRPr="00017AA8" w:rsidRDefault="00FD07D8" w:rsidP="00017AA8">
      <w:pPr>
        <w:pStyle w:val="ListParagraph"/>
        <w:numPr>
          <w:ilvl w:val="0"/>
          <w:numId w:val="1"/>
        </w:numPr>
        <w:spacing w:line="276" w:lineRule="auto"/>
        <w:rPr>
          <w:rFonts w:ascii="Tahoma" w:hAnsi="Tahoma" w:cs="Tahoma"/>
        </w:rPr>
      </w:pPr>
      <w:r w:rsidRPr="00017AA8">
        <w:rPr>
          <w:rFonts w:ascii="Tahoma" w:hAnsi="Tahoma" w:cs="Tahoma"/>
          <w:b/>
        </w:rPr>
        <w:t>F</w:t>
      </w:r>
      <w:r w:rsidR="00DE7E74" w:rsidRPr="00017AA8">
        <w:rPr>
          <w:rFonts w:ascii="Tahoma" w:hAnsi="Tahoma" w:cs="Tahoma"/>
          <w:b/>
        </w:rPr>
        <w:t>inance</w:t>
      </w:r>
      <w:r w:rsidR="00AB7421" w:rsidRPr="00017AA8">
        <w:rPr>
          <w:rFonts w:ascii="Tahoma" w:hAnsi="Tahoma" w:cs="Tahoma"/>
          <w:b/>
        </w:rPr>
        <w:br/>
      </w:r>
      <w:r w:rsidR="002E721E" w:rsidRPr="00017AA8">
        <w:rPr>
          <w:rFonts w:ascii="Tahoma" w:hAnsi="Tahoma" w:cs="Tahoma"/>
          <w:bCs/>
        </w:rPr>
        <w:t>AGAR forms completed and signed</w:t>
      </w:r>
      <w:r w:rsidR="0000641B" w:rsidRPr="00017AA8">
        <w:rPr>
          <w:rFonts w:ascii="Tahoma" w:hAnsi="Tahoma" w:cs="Tahoma"/>
          <w:bCs/>
        </w:rPr>
        <w:t>:</w:t>
      </w:r>
    </w:p>
    <w:p w14:paraId="345F1F3F" w14:textId="77777777" w:rsidR="002E721E" w:rsidRPr="00017AA8" w:rsidRDefault="002E721E" w:rsidP="00017AA8">
      <w:pPr>
        <w:pStyle w:val="ListParagraph"/>
        <w:spacing w:line="276" w:lineRule="auto"/>
        <w:rPr>
          <w:rFonts w:ascii="Tahoma" w:hAnsi="Tahoma" w:cs="Tahoma"/>
        </w:rPr>
      </w:pPr>
    </w:p>
    <w:p w14:paraId="7B818F30" w14:textId="13346AD8" w:rsidR="002E721E" w:rsidRPr="00017AA8" w:rsidRDefault="00297077" w:rsidP="00017AA8">
      <w:pPr>
        <w:pStyle w:val="ListParagraph"/>
        <w:numPr>
          <w:ilvl w:val="0"/>
          <w:numId w:val="4"/>
        </w:numPr>
        <w:spacing w:line="276" w:lineRule="auto"/>
        <w:rPr>
          <w:rFonts w:ascii="Tahoma" w:hAnsi="Tahoma" w:cs="Tahoma"/>
        </w:rPr>
      </w:pPr>
      <w:r w:rsidRPr="00017AA8">
        <w:rPr>
          <w:rFonts w:ascii="Tahoma" w:hAnsi="Tahoma" w:cs="Tahoma"/>
        </w:rPr>
        <w:t xml:space="preserve">Certificate of Exemption AGR </w:t>
      </w:r>
      <w:r w:rsidR="0000641B" w:rsidRPr="00017AA8">
        <w:rPr>
          <w:rFonts w:ascii="Tahoma" w:hAnsi="Tahoma" w:cs="Tahoma"/>
        </w:rPr>
        <w:t xml:space="preserve"> </w:t>
      </w:r>
      <w:r w:rsidRPr="00017AA8">
        <w:rPr>
          <w:rFonts w:ascii="Tahoma" w:hAnsi="Tahoma" w:cs="Tahoma"/>
        </w:rPr>
        <w:t>2023/24</w:t>
      </w:r>
    </w:p>
    <w:p w14:paraId="47BD6117" w14:textId="5CF3AC85" w:rsidR="00297077" w:rsidRPr="00017AA8" w:rsidRDefault="00297077" w:rsidP="00017AA8">
      <w:pPr>
        <w:pStyle w:val="ListParagraph"/>
        <w:numPr>
          <w:ilvl w:val="0"/>
          <w:numId w:val="4"/>
        </w:numPr>
        <w:spacing w:line="276" w:lineRule="auto"/>
        <w:rPr>
          <w:rFonts w:ascii="Tahoma" w:hAnsi="Tahoma" w:cs="Tahoma"/>
        </w:rPr>
      </w:pPr>
      <w:r w:rsidRPr="00017AA8">
        <w:rPr>
          <w:rFonts w:ascii="Tahoma" w:hAnsi="Tahoma" w:cs="Tahoma"/>
        </w:rPr>
        <w:t xml:space="preserve">Annual Governance Statement </w:t>
      </w:r>
      <w:r w:rsidR="0000641B" w:rsidRPr="00017AA8">
        <w:rPr>
          <w:rFonts w:ascii="Tahoma" w:hAnsi="Tahoma" w:cs="Tahoma"/>
        </w:rPr>
        <w:t xml:space="preserve"> </w:t>
      </w:r>
      <w:r w:rsidRPr="00017AA8">
        <w:rPr>
          <w:rFonts w:ascii="Tahoma" w:hAnsi="Tahoma" w:cs="Tahoma"/>
        </w:rPr>
        <w:t>2023/24</w:t>
      </w:r>
    </w:p>
    <w:p w14:paraId="4DEEDEC1" w14:textId="1F765C2B" w:rsidR="00297077" w:rsidRPr="00017AA8" w:rsidRDefault="00297077" w:rsidP="00017AA8">
      <w:pPr>
        <w:pStyle w:val="ListParagraph"/>
        <w:numPr>
          <w:ilvl w:val="0"/>
          <w:numId w:val="4"/>
        </w:numPr>
        <w:spacing w:line="276" w:lineRule="auto"/>
        <w:rPr>
          <w:rFonts w:ascii="Tahoma" w:hAnsi="Tahoma" w:cs="Tahoma"/>
        </w:rPr>
      </w:pPr>
      <w:r w:rsidRPr="00017AA8">
        <w:rPr>
          <w:rFonts w:ascii="Tahoma" w:hAnsi="Tahoma" w:cs="Tahoma"/>
        </w:rPr>
        <w:t>Accounting Statements</w:t>
      </w:r>
      <w:r w:rsidR="0000641B" w:rsidRPr="00017AA8">
        <w:rPr>
          <w:rFonts w:ascii="Tahoma" w:hAnsi="Tahoma" w:cs="Tahoma"/>
        </w:rPr>
        <w:t xml:space="preserve">  2023/24</w:t>
      </w:r>
    </w:p>
    <w:p w14:paraId="065F6F97" w14:textId="0F3F322E" w:rsidR="0000641B" w:rsidRPr="00017AA8" w:rsidRDefault="0000641B" w:rsidP="00017AA8">
      <w:pPr>
        <w:pStyle w:val="ListParagraph"/>
        <w:numPr>
          <w:ilvl w:val="0"/>
          <w:numId w:val="4"/>
        </w:numPr>
        <w:spacing w:line="276" w:lineRule="auto"/>
        <w:rPr>
          <w:rFonts w:ascii="Tahoma" w:hAnsi="Tahoma" w:cs="Tahoma"/>
        </w:rPr>
      </w:pPr>
      <w:r w:rsidRPr="00017AA8">
        <w:rPr>
          <w:rFonts w:ascii="Tahoma" w:hAnsi="Tahoma" w:cs="Tahoma"/>
        </w:rPr>
        <w:t>CIL Expenditure Report  2023/24</w:t>
      </w:r>
    </w:p>
    <w:p w14:paraId="46BAEF16" w14:textId="5A75F65C" w:rsidR="0000641B" w:rsidRPr="00017AA8" w:rsidRDefault="0000641B" w:rsidP="00017AA8">
      <w:pPr>
        <w:pStyle w:val="ListParagraph"/>
        <w:numPr>
          <w:ilvl w:val="0"/>
          <w:numId w:val="4"/>
        </w:numPr>
        <w:spacing w:line="276" w:lineRule="auto"/>
        <w:rPr>
          <w:rFonts w:ascii="Tahoma" w:hAnsi="Tahoma" w:cs="Tahoma"/>
        </w:rPr>
      </w:pPr>
      <w:r w:rsidRPr="00017AA8">
        <w:rPr>
          <w:rFonts w:ascii="Tahoma" w:hAnsi="Tahoma" w:cs="Tahoma"/>
        </w:rPr>
        <w:t>Annual Internal Audit Report  2023/254</w:t>
      </w:r>
    </w:p>
    <w:p w14:paraId="715F5ED8" w14:textId="77777777" w:rsidR="00C76706" w:rsidRPr="00017AA8" w:rsidRDefault="00C76706" w:rsidP="00017AA8">
      <w:pPr>
        <w:pStyle w:val="ListParagraph"/>
        <w:spacing w:line="276" w:lineRule="auto"/>
        <w:ind w:left="1145"/>
        <w:rPr>
          <w:rFonts w:ascii="Tahoma" w:hAnsi="Tahoma" w:cs="Tahoma"/>
        </w:rPr>
      </w:pPr>
    </w:p>
    <w:p w14:paraId="28879D60" w14:textId="77777777" w:rsidR="00EC25FB" w:rsidRPr="00017AA8" w:rsidRDefault="00E51F80" w:rsidP="00017AA8">
      <w:pPr>
        <w:pStyle w:val="ListParagraph"/>
        <w:numPr>
          <w:ilvl w:val="0"/>
          <w:numId w:val="1"/>
        </w:numPr>
        <w:spacing w:line="276" w:lineRule="auto"/>
        <w:rPr>
          <w:rFonts w:ascii="Tahoma" w:hAnsi="Tahoma" w:cs="Tahoma"/>
          <w:b/>
        </w:rPr>
      </w:pPr>
      <w:r w:rsidRPr="00017AA8">
        <w:rPr>
          <w:rFonts w:ascii="Tahoma" w:hAnsi="Tahoma" w:cs="Tahoma"/>
          <w:b/>
        </w:rPr>
        <w:t>Correspondence</w:t>
      </w:r>
      <w:r w:rsidR="00916FB8" w:rsidRPr="00017AA8">
        <w:rPr>
          <w:rFonts w:ascii="Tahoma" w:hAnsi="Tahoma" w:cs="Tahoma"/>
          <w:b/>
        </w:rPr>
        <w:br/>
      </w:r>
      <w:r w:rsidR="00406E20" w:rsidRPr="00017AA8">
        <w:rPr>
          <w:rFonts w:ascii="Tahoma" w:hAnsi="Tahoma" w:cs="Tahoma"/>
          <w:bCs/>
        </w:rPr>
        <w:t>a) Ganges variation request response shared with Holbrok PC</w:t>
      </w:r>
    </w:p>
    <w:p w14:paraId="02AFBD01" w14:textId="77777777" w:rsidR="00EC25FB" w:rsidRPr="00017AA8" w:rsidRDefault="00EC25FB" w:rsidP="00017AA8">
      <w:pPr>
        <w:pStyle w:val="ListParagraph"/>
        <w:spacing w:line="276" w:lineRule="auto"/>
        <w:ind w:left="785"/>
        <w:rPr>
          <w:rFonts w:ascii="Tahoma" w:hAnsi="Tahoma" w:cs="Tahoma"/>
          <w:bCs/>
        </w:rPr>
      </w:pPr>
      <w:r w:rsidRPr="00017AA8">
        <w:rPr>
          <w:rFonts w:ascii="Tahoma" w:hAnsi="Tahoma" w:cs="Tahoma"/>
          <w:bCs/>
        </w:rPr>
        <w:t>b) Parish meeting advertised in newsletter and on noticeboard. Village organisations asked for reports.</w:t>
      </w:r>
    </w:p>
    <w:p w14:paraId="05816737" w14:textId="160E0066" w:rsidR="00EC25FB" w:rsidRPr="00017AA8" w:rsidRDefault="00EC25FB" w:rsidP="00017AA8">
      <w:pPr>
        <w:pStyle w:val="ListParagraph"/>
        <w:spacing w:line="276" w:lineRule="auto"/>
        <w:ind w:left="785"/>
        <w:rPr>
          <w:rFonts w:ascii="Tahoma" w:hAnsi="Tahoma" w:cs="Tahoma"/>
          <w:bCs/>
        </w:rPr>
      </w:pPr>
      <w:r w:rsidRPr="00017AA8">
        <w:rPr>
          <w:rFonts w:ascii="Tahoma" w:hAnsi="Tahoma" w:cs="Tahoma"/>
          <w:bCs/>
        </w:rPr>
        <w:t xml:space="preserve">c) </w:t>
      </w:r>
      <w:r w:rsidR="000C78B3" w:rsidRPr="00017AA8">
        <w:rPr>
          <w:rFonts w:ascii="Tahoma" w:hAnsi="Tahoma" w:cs="Tahoma"/>
          <w:bCs/>
        </w:rPr>
        <w:t>Figures on ANPR need scrutiny</w:t>
      </w:r>
    </w:p>
    <w:p w14:paraId="4255C337" w14:textId="49A6F736" w:rsidR="000C78B3" w:rsidRPr="00017AA8" w:rsidRDefault="000C78B3" w:rsidP="00017AA8">
      <w:pPr>
        <w:pStyle w:val="ListParagraph"/>
        <w:spacing w:line="276" w:lineRule="auto"/>
        <w:ind w:left="785"/>
        <w:rPr>
          <w:rFonts w:ascii="Tahoma" w:hAnsi="Tahoma" w:cs="Tahoma"/>
          <w:bCs/>
        </w:rPr>
      </w:pPr>
      <w:r w:rsidRPr="00017AA8">
        <w:rPr>
          <w:rFonts w:ascii="Tahoma" w:hAnsi="Tahoma" w:cs="Tahoma"/>
          <w:bCs/>
        </w:rPr>
        <w:t xml:space="preserve">d) PROW 29 ( 10 above) </w:t>
      </w:r>
      <w:r w:rsidR="00AF5C51" w:rsidRPr="00017AA8">
        <w:rPr>
          <w:rFonts w:ascii="Tahoma" w:hAnsi="Tahoma" w:cs="Tahoma"/>
          <w:bCs/>
        </w:rPr>
        <w:t>Report number 47664</w:t>
      </w:r>
    </w:p>
    <w:p w14:paraId="6F96AECD" w14:textId="544848F1" w:rsidR="00AF5C51" w:rsidRPr="00017AA8" w:rsidRDefault="00AF5C51" w:rsidP="00017AA8">
      <w:pPr>
        <w:pStyle w:val="ListParagraph"/>
        <w:spacing w:line="276" w:lineRule="auto"/>
        <w:ind w:left="785"/>
        <w:rPr>
          <w:rFonts w:ascii="Tahoma" w:hAnsi="Tahoma" w:cs="Tahoma"/>
          <w:bCs/>
        </w:rPr>
      </w:pPr>
      <w:r w:rsidRPr="00017AA8">
        <w:rPr>
          <w:rFonts w:ascii="Tahoma" w:hAnsi="Tahoma" w:cs="Tahoma"/>
          <w:bCs/>
        </w:rPr>
        <w:t>e) Road closure for part of the day 22</w:t>
      </w:r>
      <w:r w:rsidRPr="00017AA8">
        <w:rPr>
          <w:rFonts w:ascii="Tahoma" w:hAnsi="Tahoma" w:cs="Tahoma"/>
          <w:bCs/>
          <w:vertAlign w:val="superscript"/>
        </w:rPr>
        <w:t>nd</w:t>
      </w:r>
      <w:r w:rsidRPr="00017AA8">
        <w:rPr>
          <w:rFonts w:ascii="Tahoma" w:hAnsi="Tahoma" w:cs="Tahoma"/>
          <w:bCs/>
        </w:rPr>
        <w:t xml:space="preserve"> September</w:t>
      </w:r>
    </w:p>
    <w:p w14:paraId="1A01FD68" w14:textId="23BD14C5" w:rsidR="006655B1" w:rsidRPr="00017AA8" w:rsidRDefault="006655B1" w:rsidP="00017AA8">
      <w:pPr>
        <w:pStyle w:val="ListParagraph"/>
        <w:spacing w:line="276" w:lineRule="auto"/>
        <w:ind w:left="785"/>
        <w:rPr>
          <w:rFonts w:ascii="Tahoma" w:hAnsi="Tahoma" w:cs="Tahoma"/>
          <w:bCs/>
        </w:rPr>
      </w:pPr>
      <w:r w:rsidRPr="00017AA8">
        <w:rPr>
          <w:rFonts w:ascii="Tahoma" w:hAnsi="Tahoma" w:cs="Tahoma"/>
          <w:bCs/>
        </w:rPr>
        <w:t>f) Sustainable Development Fund information was shared</w:t>
      </w:r>
    </w:p>
    <w:p w14:paraId="04C61A93" w14:textId="6B935AD4" w:rsidR="006655B1" w:rsidRPr="00017AA8" w:rsidRDefault="006655B1" w:rsidP="00017AA8">
      <w:pPr>
        <w:pStyle w:val="ListParagraph"/>
        <w:spacing w:line="276" w:lineRule="auto"/>
        <w:ind w:left="785"/>
        <w:rPr>
          <w:rFonts w:ascii="Tahoma" w:hAnsi="Tahoma" w:cs="Tahoma"/>
          <w:b/>
        </w:rPr>
      </w:pPr>
      <w:r w:rsidRPr="00017AA8">
        <w:rPr>
          <w:rFonts w:ascii="Tahoma" w:hAnsi="Tahoma" w:cs="Tahoma"/>
          <w:bCs/>
        </w:rPr>
        <w:t>g) Ancient Tree verification course on offer. SH to consider.</w:t>
      </w:r>
    </w:p>
    <w:p w14:paraId="2E9F4935" w14:textId="49F7731D" w:rsidR="00DE277D" w:rsidRPr="00017AA8" w:rsidRDefault="00DE277D" w:rsidP="00017AA8">
      <w:pPr>
        <w:pStyle w:val="ListParagraph"/>
        <w:numPr>
          <w:ilvl w:val="0"/>
          <w:numId w:val="1"/>
        </w:numPr>
        <w:spacing w:line="276" w:lineRule="auto"/>
        <w:rPr>
          <w:rFonts w:ascii="Tahoma" w:hAnsi="Tahoma" w:cs="Tahoma"/>
          <w:b/>
        </w:rPr>
      </w:pPr>
      <w:r w:rsidRPr="00017AA8">
        <w:rPr>
          <w:rFonts w:ascii="Tahoma" w:hAnsi="Tahoma" w:cs="Tahoma"/>
          <w:b/>
        </w:rPr>
        <w:lastRenderedPageBreak/>
        <w:t>Planning</w:t>
      </w:r>
      <w:r w:rsidR="000E3444" w:rsidRPr="00017AA8">
        <w:rPr>
          <w:rFonts w:ascii="Tahoma" w:hAnsi="Tahoma" w:cs="Tahoma"/>
          <w:b/>
        </w:rPr>
        <w:t xml:space="preserve"> </w:t>
      </w:r>
      <w:r w:rsidR="004C1A21" w:rsidRPr="00017AA8">
        <w:rPr>
          <w:rFonts w:ascii="Tahoma" w:hAnsi="Tahoma" w:cs="Tahoma"/>
          <w:b/>
        </w:rPr>
        <w:br/>
      </w:r>
      <w:r w:rsidR="005B5BDE" w:rsidRPr="00017AA8">
        <w:rPr>
          <w:rFonts w:ascii="Tahoma" w:hAnsi="Tahoma" w:cs="Tahoma"/>
          <w:bCs/>
        </w:rPr>
        <w:t xml:space="preserve">DC/24/    Timbers.  A  laurel tree </w:t>
      </w:r>
      <w:r w:rsidR="007E4DAC" w:rsidRPr="00017AA8">
        <w:rPr>
          <w:rFonts w:ascii="Tahoma" w:hAnsi="Tahoma" w:cs="Tahoma"/>
          <w:bCs/>
        </w:rPr>
        <w:t>ad</w:t>
      </w:r>
      <w:r w:rsidR="005B5BDE" w:rsidRPr="00017AA8">
        <w:rPr>
          <w:rFonts w:ascii="Tahoma" w:hAnsi="Tahoma" w:cs="Tahoma"/>
          <w:bCs/>
        </w:rPr>
        <w:t xml:space="preserve">jacent to Church </w:t>
      </w:r>
      <w:r w:rsidR="003075FA" w:rsidRPr="00017AA8">
        <w:rPr>
          <w:rFonts w:ascii="Tahoma" w:hAnsi="Tahoma" w:cs="Tahoma"/>
          <w:bCs/>
        </w:rPr>
        <w:t>F</w:t>
      </w:r>
      <w:r w:rsidR="005B5BDE" w:rsidRPr="00017AA8">
        <w:rPr>
          <w:rFonts w:ascii="Tahoma" w:hAnsi="Tahoma" w:cs="Tahoma"/>
          <w:bCs/>
        </w:rPr>
        <w:t>ield to be reduced in height.</w:t>
      </w:r>
      <w:r w:rsidR="007E4DAC" w:rsidRPr="00017AA8">
        <w:rPr>
          <w:rFonts w:ascii="Tahoma" w:hAnsi="Tahoma" w:cs="Tahoma"/>
          <w:bCs/>
        </w:rPr>
        <w:t xml:space="preserve"> A Cypress a</w:t>
      </w:r>
      <w:r w:rsidR="0075689A">
        <w:rPr>
          <w:rFonts w:ascii="Tahoma" w:hAnsi="Tahoma" w:cs="Tahoma"/>
          <w:bCs/>
        </w:rPr>
        <w:t>lso</w:t>
      </w:r>
      <w:r w:rsidR="007E4DAC" w:rsidRPr="00017AA8">
        <w:rPr>
          <w:rFonts w:ascii="Tahoma" w:hAnsi="Tahoma" w:cs="Tahoma"/>
          <w:bCs/>
        </w:rPr>
        <w:t xml:space="preserve"> </w:t>
      </w:r>
      <w:r w:rsidR="00F12ED9" w:rsidRPr="00017AA8">
        <w:rPr>
          <w:rFonts w:ascii="Tahoma" w:hAnsi="Tahoma" w:cs="Tahoma"/>
          <w:bCs/>
        </w:rPr>
        <w:t xml:space="preserve">to be felled. Both </w:t>
      </w:r>
      <w:r w:rsidR="002B29FF">
        <w:rPr>
          <w:rFonts w:ascii="Tahoma" w:hAnsi="Tahoma" w:cs="Tahoma"/>
          <w:bCs/>
        </w:rPr>
        <w:t xml:space="preserve">are </w:t>
      </w:r>
      <w:r w:rsidR="00F12ED9" w:rsidRPr="00017AA8">
        <w:rPr>
          <w:rFonts w:ascii="Tahoma" w:hAnsi="Tahoma" w:cs="Tahoma"/>
          <w:bCs/>
        </w:rPr>
        <w:t xml:space="preserve">C grade trees masking </w:t>
      </w:r>
      <w:r w:rsidR="002B29FF">
        <w:rPr>
          <w:rFonts w:ascii="Tahoma" w:hAnsi="Tahoma" w:cs="Tahoma"/>
          <w:bCs/>
        </w:rPr>
        <w:t xml:space="preserve">an </w:t>
      </w:r>
      <w:r w:rsidR="00F12ED9" w:rsidRPr="00017AA8">
        <w:rPr>
          <w:rFonts w:ascii="Tahoma" w:hAnsi="Tahoma" w:cs="Tahoma"/>
          <w:bCs/>
        </w:rPr>
        <w:t>A grade tree. No comment from PC.</w:t>
      </w:r>
      <w:r w:rsidR="00DE7E74" w:rsidRPr="00017AA8">
        <w:rPr>
          <w:rFonts w:ascii="Tahoma" w:hAnsi="Tahoma" w:cs="Tahoma"/>
          <w:b/>
        </w:rPr>
        <w:br/>
      </w:r>
    </w:p>
    <w:p w14:paraId="584ECF30" w14:textId="0A05305C" w:rsidR="00DE277D" w:rsidRPr="00017AA8" w:rsidRDefault="00B814C0" w:rsidP="00017AA8">
      <w:pPr>
        <w:pStyle w:val="ListParagraph"/>
        <w:numPr>
          <w:ilvl w:val="0"/>
          <w:numId w:val="1"/>
        </w:numPr>
        <w:spacing w:line="276" w:lineRule="auto"/>
        <w:rPr>
          <w:rFonts w:ascii="Tahoma" w:hAnsi="Tahoma" w:cs="Tahoma"/>
        </w:rPr>
      </w:pPr>
      <w:r w:rsidRPr="00017AA8">
        <w:rPr>
          <w:rFonts w:ascii="Tahoma" w:hAnsi="Tahoma" w:cs="Tahoma"/>
          <w:b/>
        </w:rPr>
        <w:t>Berners Hall</w:t>
      </w:r>
      <w:r w:rsidR="004C1A21" w:rsidRPr="00017AA8">
        <w:rPr>
          <w:rFonts w:ascii="Tahoma" w:hAnsi="Tahoma" w:cs="Tahoma"/>
          <w:b/>
        </w:rPr>
        <w:br/>
      </w:r>
      <w:r w:rsidR="00F12ED9" w:rsidRPr="00017AA8">
        <w:rPr>
          <w:rFonts w:ascii="Tahoma" w:hAnsi="Tahoma" w:cs="Tahoma"/>
          <w:bCs/>
        </w:rPr>
        <w:t>New strip lights fitted and external lights repaired</w:t>
      </w:r>
    </w:p>
    <w:p w14:paraId="67AFE315" w14:textId="77777777" w:rsidR="00F12ED9" w:rsidRPr="00017AA8" w:rsidRDefault="00F12ED9" w:rsidP="00017AA8">
      <w:pPr>
        <w:pStyle w:val="ListParagraph"/>
        <w:spacing w:line="276" w:lineRule="auto"/>
        <w:ind w:left="785"/>
        <w:rPr>
          <w:rFonts w:ascii="Tahoma" w:hAnsi="Tahoma" w:cs="Tahoma"/>
        </w:rPr>
      </w:pPr>
    </w:p>
    <w:p w14:paraId="238334D6" w14:textId="28AE4244" w:rsidR="00B814C0" w:rsidRPr="00017AA8" w:rsidRDefault="00E51F80" w:rsidP="00017AA8">
      <w:pPr>
        <w:pStyle w:val="ListParagraph"/>
        <w:numPr>
          <w:ilvl w:val="0"/>
          <w:numId w:val="1"/>
        </w:numPr>
        <w:spacing w:line="276" w:lineRule="auto"/>
        <w:rPr>
          <w:rFonts w:ascii="Tahoma" w:hAnsi="Tahoma" w:cs="Tahoma"/>
          <w:b/>
        </w:rPr>
      </w:pPr>
      <w:r w:rsidRPr="00017AA8">
        <w:rPr>
          <w:rFonts w:ascii="Tahoma" w:hAnsi="Tahoma" w:cs="Tahoma"/>
          <w:b/>
        </w:rPr>
        <w:t>Friends of Woolverstone</w:t>
      </w:r>
      <w:r w:rsidR="00FF649E" w:rsidRPr="00017AA8">
        <w:rPr>
          <w:rFonts w:ascii="Tahoma" w:hAnsi="Tahoma" w:cs="Tahoma"/>
          <w:b/>
        </w:rPr>
        <w:br/>
      </w:r>
      <w:r w:rsidR="004C1A21" w:rsidRPr="00017AA8">
        <w:rPr>
          <w:rFonts w:ascii="Tahoma" w:hAnsi="Tahoma" w:cs="Tahoma"/>
          <w:bCs/>
        </w:rPr>
        <w:t xml:space="preserve">There is to be a meeting </w:t>
      </w:r>
      <w:r w:rsidR="00F12ED9" w:rsidRPr="00017AA8">
        <w:rPr>
          <w:rFonts w:ascii="Tahoma" w:hAnsi="Tahoma" w:cs="Tahoma"/>
          <w:bCs/>
        </w:rPr>
        <w:t>on 14</w:t>
      </w:r>
      <w:r w:rsidR="00F12ED9" w:rsidRPr="00017AA8">
        <w:rPr>
          <w:rFonts w:ascii="Tahoma" w:hAnsi="Tahoma" w:cs="Tahoma"/>
          <w:bCs/>
          <w:vertAlign w:val="superscript"/>
        </w:rPr>
        <w:t>th</w:t>
      </w:r>
      <w:r w:rsidR="00F12ED9" w:rsidRPr="00017AA8">
        <w:rPr>
          <w:rFonts w:ascii="Tahoma" w:hAnsi="Tahoma" w:cs="Tahoma"/>
          <w:bCs/>
        </w:rPr>
        <w:t xml:space="preserve"> </w:t>
      </w:r>
      <w:r w:rsidR="004C1A21" w:rsidRPr="00017AA8">
        <w:rPr>
          <w:rFonts w:ascii="Tahoma" w:hAnsi="Tahoma" w:cs="Tahoma"/>
          <w:bCs/>
        </w:rPr>
        <w:t xml:space="preserve">May to </w:t>
      </w:r>
      <w:r w:rsidR="00F12ED9" w:rsidRPr="00017AA8">
        <w:rPr>
          <w:rFonts w:ascii="Tahoma" w:hAnsi="Tahoma" w:cs="Tahoma"/>
          <w:bCs/>
        </w:rPr>
        <w:t>discuss current projects</w:t>
      </w:r>
      <w:r w:rsidR="004C1A21" w:rsidRPr="00017AA8">
        <w:rPr>
          <w:rFonts w:ascii="Tahoma" w:hAnsi="Tahoma" w:cs="Tahoma"/>
          <w:b/>
        </w:rPr>
        <w:br/>
      </w:r>
    </w:p>
    <w:p w14:paraId="7B083A85" w14:textId="77777777" w:rsidR="000F43E0" w:rsidRPr="00017AA8" w:rsidRDefault="00B814C0" w:rsidP="00017AA8">
      <w:pPr>
        <w:pStyle w:val="ListParagraph"/>
        <w:numPr>
          <w:ilvl w:val="0"/>
          <w:numId w:val="1"/>
        </w:numPr>
        <w:spacing w:line="276" w:lineRule="auto"/>
        <w:rPr>
          <w:rFonts w:ascii="Tahoma" w:hAnsi="Tahoma" w:cs="Tahoma"/>
        </w:rPr>
      </w:pPr>
      <w:r w:rsidRPr="00017AA8">
        <w:rPr>
          <w:rFonts w:ascii="Tahoma" w:hAnsi="Tahoma" w:cs="Tahoma"/>
          <w:b/>
        </w:rPr>
        <w:t>AOB</w:t>
      </w:r>
    </w:p>
    <w:p w14:paraId="135E6846" w14:textId="77777777" w:rsidR="001631F7" w:rsidRPr="00017AA8" w:rsidRDefault="000F43E0" w:rsidP="00017AA8">
      <w:pPr>
        <w:pStyle w:val="ListParagraph"/>
        <w:numPr>
          <w:ilvl w:val="0"/>
          <w:numId w:val="5"/>
        </w:numPr>
        <w:spacing w:line="276" w:lineRule="auto"/>
        <w:rPr>
          <w:rFonts w:ascii="Tahoma" w:hAnsi="Tahoma" w:cs="Tahoma"/>
        </w:rPr>
      </w:pPr>
      <w:r w:rsidRPr="00017AA8">
        <w:rPr>
          <w:rFonts w:ascii="Tahoma" w:hAnsi="Tahoma" w:cs="Tahoma"/>
          <w:bCs/>
        </w:rPr>
        <w:t>Allotments. JM raised management of allotments. Only existing holders will be allowed to continue</w:t>
      </w:r>
      <w:r w:rsidR="001631F7" w:rsidRPr="00017AA8">
        <w:rPr>
          <w:rFonts w:ascii="Tahoma" w:hAnsi="Tahoma" w:cs="Tahoma"/>
          <w:bCs/>
        </w:rPr>
        <w:t>. No new holders will be allowed, according to the managers. Nobody from the Diocese, who own the land, seems to take an  interest.</w:t>
      </w:r>
    </w:p>
    <w:p w14:paraId="03F3FA47" w14:textId="0DF3C9AE" w:rsidR="00A02856" w:rsidRPr="00017AA8" w:rsidRDefault="001631F7" w:rsidP="00017AA8">
      <w:pPr>
        <w:pStyle w:val="ListParagraph"/>
        <w:numPr>
          <w:ilvl w:val="0"/>
          <w:numId w:val="5"/>
        </w:numPr>
        <w:spacing w:line="276" w:lineRule="auto"/>
        <w:rPr>
          <w:rFonts w:ascii="Tahoma" w:hAnsi="Tahoma" w:cs="Tahoma"/>
        </w:rPr>
      </w:pPr>
      <w:r w:rsidRPr="00017AA8">
        <w:rPr>
          <w:rFonts w:ascii="Tahoma" w:hAnsi="Tahoma" w:cs="Tahoma"/>
          <w:bCs/>
        </w:rPr>
        <w:t xml:space="preserve">SK raised CIL funding for traffic management. Easton PC has </w:t>
      </w:r>
      <w:r w:rsidR="00A02856" w:rsidRPr="00017AA8">
        <w:rPr>
          <w:rFonts w:ascii="Tahoma" w:hAnsi="Tahoma" w:cs="Tahoma"/>
          <w:bCs/>
        </w:rPr>
        <w:t>p</w:t>
      </w:r>
      <w:r w:rsidRPr="00017AA8">
        <w:rPr>
          <w:rFonts w:ascii="Tahoma" w:hAnsi="Tahoma" w:cs="Tahoma"/>
          <w:bCs/>
        </w:rPr>
        <w:t>roduced a traffic furniture scheme</w:t>
      </w:r>
      <w:r w:rsidR="000D15FF" w:rsidRPr="00017AA8">
        <w:rPr>
          <w:rFonts w:ascii="Tahoma" w:hAnsi="Tahoma" w:cs="Tahoma"/>
          <w:bCs/>
        </w:rPr>
        <w:t>. Could Woolverstone bid for funds via a for a traffic plan</w:t>
      </w:r>
      <w:r w:rsidR="002B29FF">
        <w:rPr>
          <w:rFonts w:ascii="Tahoma" w:hAnsi="Tahoma" w:cs="Tahoma"/>
          <w:bCs/>
        </w:rPr>
        <w:t>?</w:t>
      </w:r>
      <w:r w:rsidR="000D15FF" w:rsidRPr="00017AA8">
        <w:rPr>
          <w:rFonts w:ascii="Tahoma" w:hAnsi="Tahoma" w:cs="Tahoma"/>
          <w:bCs/>
        </w:rPr>
        <w:t xml:space="preserve"> SK to bring to next meeting. </w:t>
      </w:r>
    </w:p>
    <w:p w14:paraId="4E3423F3" w14:textId="77777777" w:rsidR="00A02856" w:rsidRPr="00017AA8" w:rsidRDefault="00A02856" w:rsidP="00017AA8">
      <w:pPr>
        <w:pStyle w:val="ListParagraph"/>
        <w:numPr>
          <w:ilvl w:val="0"/>
          <w:numId w:val="5"/>
        </w:numPr>
        <w:spacing w:line="276" w:lineRule="auto"/>
        <w:rPr>
          <w:rFonts w:ascii="Tahoma" w:hAnsi="Tahoma" w:cs="Tahoma"/>
        </w:rPr>
      </w:pPr>
      <w:r w:rsidRPr="00017AA8">
        <w:rPr>
          <w:rFonts w:ascii="Tahoma" w:hAnsi="Tahoma" w:cs="Tahoma"/>
          <w:bCs/>
        </w:rPr>
        <w:t>Woolverstone United FC play at Portman Road on 20</w:t>
      </w:r>
      <w:r w:rsidRPr="00017AA8">
        <w:rPr>
          <w:rFonts w:ascii="Tahoma" w:hAnsi="Tahoma" w:cs="Tahoma"/>
          <w:bCs/>
          <w:vertAlign w:val="superscript"/>
        </w:rPr>
        <w:t>th</w:t>
      </w:r>
      <w:r w:rsidRPr="00017AA8">
        <w:rPr>
          <w:rFonts w:ascii="Tahoma" w:hAnsi="Tahoma" w:cs="Tahoma"/>
          <w:bCs/>
        </w:rPr>
        <w:t xml:space="preserve"> May. Can PC help in any way?</w:t>
      </w:r>
    </w:p>
    <w:p w14:paraId="131B9519" w14:textId="1897EC11" w:rsidR="00AB5138" w:rsidRPr="00017AA8" w:rsidRDefault="00A02856" w:rsidP="00017AA8">
      <w:pPr>
        <w:pStyle w:val="ListParagraph"/>
        <w:numPr>
          <w:ilvl w:val="0"/>
          <w:numId w:val="5"/>
        </w:numPr>
        <w:spacing w:line="276" w:lineRule="auto"/>
        <w:rPr>
          <w:rFonts w:ascii="Tahoma" w:hAnsi="Tahoma" w:cs="Tahoma"/>
        </w:rPr>
      </w:pPr>
      <w:r w:rsidRPr="00017AA8">
        <w:rPr>
          <w:rFonts w:ascii="Tahoma" w:hAnsi="Tahoma" w:cs="Tahoma"/>
          <w:bCs/>
        </w:rPr>
        <w:t xml:space="preserve">SH looking to raise the profile of </w:t>
      </w:r>
      <w:r w:rsidR="00070F3C" w:rsidRPr="00017AA8">
        <w:rPr>
          <w:rFonts w:ascii="Tahoma" w:hAnsi="Tahoma" w:cs="Tahoma"/>
          <w:bCs/>
        </w:rPr>
        <w:t xml:space="preserve">the village through a “Do you know” insert in </w:t>
      </w:r>
      <w:r w:rsidR="00AB5138" w:rsidRPr="00017AA8">
        <w:rPr>
          <w:rFonts w:ascii="Tahoma" w:hAnsi="Tahoma" w:cs="Tahoma"/>
          <w:bCs/>
        </w:rPr>
        <w:t xml:space="preserve">the </w:t>
      </w:r>
      <w:r w:rsidR="002B50C8">
        <w:rPr>
          <w:rFonts w:ascii="Tahoma" w:hAnsi="Tahoma" w:cs="Tahoma"/>
          <w:bCs/>
        </w:rPr>
        <w:t>“</w:t>
      </w:r>
      <w:r w:rsidR="00070F3C" w:rsidRPr="00017AA8">
        <w:rPr>
          <w:rFonts w:ascii="Tahoma" w:hAnsi="Tahoma" w:cs="Tahoma"/>
          <w:bCs/>
        </w:rPr>
        <w:t>In Touch</w:t>
      </w:r>
      <w:r w:rsidR="002B50C8">
        <w:rPr>
          <w:rFonts w:ascii="Tahoma" w:hAnsi="Tahoma" w:cs="Tahoma"/>
          <w:bCs/>
        </w:rPr>
        <w:t>”</w:t>
      </w:r>
      <w:r w:rsidR="00AB5138" w:rsidRPr="00017AA8">
        <w:rPr>
          <w:rFonts w:ascii="Tahoma" w:hAnsi="Tahoma" w:cs="Tahoma"/>
          <w:bCs/>
        </w:rPr>
        <w:t xml:space="preserve"> magazine</w:t>
      </w:r>
      <w:r w:rsidR="00070F3C" w:rsidRPr="00017AA8">
        <w:rPr>
          <w:rFonts w:ascii="Tahoma" w:hAnsi="Tahoma" w:cs="Tahoma"/>
          <w:bCs/>
        </w:rPr>
        <w:t>.</w:t>
      </w:r>
    </w:p>
    <w:p w14:paraId="7B56364D" w14:textId="77777777" w:rsidR="002C60FC" w:rsidRPr="00017AA8" w:rsidRDefault="00AB5138" w:rsidP="00017AA8">
      <w:pPr>
        <w:pStyle w:val="ListParagraph"/>
        <w:numPr>
          <w:ilvl w:val="0"/>
          <w:numId w:val="5"/>
        </w:numPr>
        <w:spacing w:line="276" w:lineRule="auto"/>
        <w:rPr>
          <w:rFonts w:ascii="Tahoma" w:hAnsi="Tahoma" w:cs="Tahoma"/>
        </w:rPr>
      </w:pPr>
      <w:r w:rsidRPr="00017AA8">
        <w:rPr>
          <w:rFonts w:ascii="Tahoma" w:hAnsi="Tahoma" w:cs="Tahoma"/>
          <w:bCs/>
        </w:rPr>
        <w:t>Retirement of D</w:t>
      </w:r>
      <w:r w:rsidR="002C60FC" w:rsidRPr="00017AA8">
        <w:rPr>
          <w:rFonts w:ascii="Tahoma" w:hAnsi="Tahoma" w:cs="Tahoma"/>
          <w:bCs/>
        </w:rPr>
        <w:t>e</w:t>
      </w:r>
      <w:r w:rsidRPr="00017AA8">
        <w:rPr>
          <w:rFonts w:ascii="Tahoma" w:hAnsi="Tahoma" w:cs="Tahoma"/>
          <w:bCs/>
        </w:rPr>
        <w:t xml:space="preserve">rek Davis </w:t>
      </w:r>
      <w:r w:rsidR="002C60FC" w:rsidRPr="00017AA8">
        <w:rPr>
          <w:rFonts w:ascii="Tahoma" w:hAnsi="Tahoma" w:cs="Tahoma"/>
          <w:bCs/>
        </w:rPr>
        <w:t>from his role as reporter for Nub News. There has since been a dearth of local news.</w:t>
      </w:r>
    </w:p>
    <w:p w14:paraId="4C7F792F" w14:textId="77777777" w:rsidR="009619E1" w:rsidRPr="00017AA8" w:rsidRDefault="002C60FC" w:rsidP="00017AA8">
      <w:pPr>
        <w:pStyle w:val="ListParagraph"/>
        <w:numPr>
          <w:ilvl w:val="0"/>
          <w:numId w:val="5"/>
        </w:numPr>
        <w:spacing w:line="276" w:lineRule="auto"/>
        <w:rPr>
          <w:rFonts w:ascii="Tahoma" w:hAnsi="Tahoma" w:cs="Tahoma"/>
        </w:rPr>
      </w:pPr>
      <w:r w:rsidRPr="00017AA8">
        <w:rPr>
          <w:rFonts w:ascii="Tahoma" w:hAnsi="Tahoma" w:cs="Tahoma"/>
          <w:bCs/>
        </w:rPr>
        <w:t xml:space="preserve">Succession planning. WPC need to consider </w:t>
      </w:r>
      <w:r w:rsidR="00415EF9" w:rsidRPr="00017AA8">
        <w:rPr>
          <w:rFonts w:ascii="Tahoma" w:hAnsi="Tahoma" w:cs="Tahoma"/>
          <w:bCs/>
        </w:rPr>
        <w:t xml:space="preserve">preparations for the </w:t>
      </w:r>
      <w:r w:rsidRPr="00017AA8">
        <w:rPr>
          <w:rFonts w:ascii="Tahoma" w:hAnsi="Tahoma" w:cs="Tahoma"/>
          <w:bCs/>
        </w:rPr>
        <w:t xml:space="preserve">retirement of both Chair and RFO in </w:t>
      </w:r>
      <w:r w:rsidR="00415EF9" w:rsidRPr="00017AA8">
        <w:rPr>
          <w:rFonts w:ascii="Tahoma" w:hAnsi="Tahoma" w:cs="Tahoma"/>
          <w:bCs/>
        </w:rPr>
        <w:t>2026</w:t>
      </w:r>
      <w:r w:rsidR="009619E1" w:rsidRPr="00017AA8">
        <w:rPr>
          <w:rFonts w:ascii="Tahoma" w:hAnsi="Tahoma" w:cs="Tahoma"/>
          <w:bCs/>
        </w:rPr>
        <w:t>.</w:t>
      </w:r>
    </w:p>
    <w:p w14:paraId="5EDCD93C" w14:textId="77777777" w:rsidR="009619E1" w:rsidRPr="00017AA8" w:rsidRDefault="009619E1" w:rsidP="00017AA8">
      <w:pPr>
        <w:spacing w:line="276" w:lineRule="auto"/>
        <w:ind w:left="720"/>
        <w:rPr>
          <w:rFonts w:ascii="Tahoma" w:hAnsi="Tahoma" w:cs="Tahoma"/>
        </w:rPr>
      </w:pPr>
    </w:p>
    <w:p w14:paraId="061307BF" w14:textId="77777777" w:rsidR="005E39F2" w:rsidRPr="00017AA8" w:rsidRDefault="00BA2EE9" w:rsidP="00017AA8">
      <w:pPr>
        <w:spacing w:line="276" w:lineRule="auto"/>
        <w:ind w:left="720"/>
        <w:rPr>
          <w:rFonts w:ascii="Tahoma" w:hAnsi="Tahoma" w:cs="Tahoma"/>
        </w:rPr>
      </w:pPr>
      <w:r w:rsidRPr="00017AA8">
        <w:rPr>
          <w:rFonts w:ascii="Tahoma" w:hAnsi="Tahoma" w:cs="Tahoma"/>
        </w:rPr>
        <w:t xml:space="preserve">Date of next meeting: </w:t>
      </w:r>
      <w:r w:rsidR="00D325AA" w:rsidRPr="00017AA8">
        <w:rPr>
          <w:rFonts w:ascii="Tahoma" w:hAnsi="Tahoma" w:cs="Tahoma"/>
        </w:rPr>
        <w:t>13</w:t>
      </w:r>
      <w:r w:rsidR="00D325AA" w:rsidRPr="00017AA8">
        <w:rPr>
          <w:rFonts w:ascii="Tahoma" w:hAnsi="Tahoma" w:cs="Tahoma"/>
          <w:vertAlign w:val="superscript"/>
        </w:rPr>
        <w:t>th</w:t>
      </w:r>
      <w:r w:rsidR="00D325AA" w:rsidRPr="00017AA8">
        <w:rPr>
          <w:rFonts w:ascii="Tahoma" w:hAnsi="Tahoma" w:cs="Tahoma"/>
        </w:rPr>
        <w:t xml:space="preserve"> June</w:t>
      </w:r>
      <w:r w:rsidRPr="00017AA8">
        <w:rPr>
          <w:rFonts w:ascii="Tahoma" w:hAnsi="Tahoma" w:cs="Tahoma"/>
        </w:rPr>
        <w:t xml:space="preserve"> 2024</w:t>
      </w:r>
      <w:r w:rsidR="00DE7E74" w:rsidRPr="00017AA8">
        <w:rPr>
          <w:rFonts w:ascii="Tahoma" w:hAnsi="Tahoma" w:cs="Tahoma"/>
        </w:rPr>
        <w:br/>
      </w:r>
      <w:r w:rsidR="004549D2" w:rsidRPr="00017AA8">
        <w:rPr>
          <w:rFonts w:ascii="Tahoma" w:hAnsi="Tahoma" w:cs="Tahoma"/>
        </w:rPr>
        <w:t>Meeting closed at</w:t>
      </w:r>
      <w:r w:rsidR="00D325AA" w:rsidRPr="00017AA8">
        <w:rPr>
          <w:rFonts w:ascii="Tahoma" w:hAnsi="Tahoma" w:cs="Tahoma"/>
        </w:rPr>
        <w:t>:</w:t>
      </w:r>
      <w:r w:rsidR="004549D2" w:rsidRPr="00017AA8">
        <w:rPr>
          <w:rFonts w:ascii="Tahoma" w:hAnsi="Tahoma" w:cs="Tahoma"/>
        </w:rPr>
        <w:t xml:space="preserve"> </w:t>
      </w:r>
      <w:r w:rsidR="003C6F89" w:rsidRPr="00017AA8">
        <w:rPr>
          <w:rFonts w:ascii="Tahoma" w:hAnsi="Tahoma" w:cs="Tahoma"/>
        </w:rPr>
        <w:t>2</w:t>
      </w:r>
      <w:r w:rsidR="00D325AA" w:rsidRPr="00017AA8">
        <w:rPr>
          <w:rFonts w:ascii="Tahoma" w:hAnsi="Tahoma" w:cs="Tahoma"/>
        </w:rPr>
        <w:t>1:</w:t>
      </w:r>
      <w:r w:rsidR="000F43E0" w:rsidRPr="00017AA8">
        <w:rPr>
          <w:rFonts w:ascii="Tahoma" w:hAnsi="Tahoma" w:cs="Tahoma"/>
        </w:rPr>
        <w:t>05</w:t>
      </w:r>
      <w:r w:rsidR="00E51F80" w:rsidRPr="00017AA8">
        <w:rPr>
          <w:rFonts w:ascii="Tahoma" w:hAnsi="Tahoma" w:cs="Tahoma"/>
        </w:rPr>
        <w:br/>
      </w:r>
      <w:r w:rsidR="00E51F80" w:rsidRPr="00017AA8">
        <w:rPr>
          <w:rFonts w:ascii="Tahoma" w:hAnsi="Tahoma" w:cs="Tahoma"/>
        </w:rPr>
        <w:br/>
      </w:r>
      <w:r w:rsidR="00C84301" w:rsidRPr="00017AA8">
        <w:rPr>
          <w:rFonts w:ascii="Tahoma" w:hAnsi="Tahoma" w:cs="Tahoma"/>
        </w:rPr>
        <w:t>Signed:</w:t>
      </w:r>
    </w:p>
    <w:p w14:paraId="27E248A7" w14:textId="77777777" w:rsidR="005E39F2" w:rsidRPr="00017AA8" w:rsidRDefault="005E39F2" w:rsidP="00017AA8">
      <w:pPr>
        <w:spacing w:line="276" w:lineRule="auto"/>
        <w:ind w:left="720"/>
        <w:rPr>
          <w:rFonts w:ascii="Tahoma" w:hAnsi="Tahoma" w:cs="Tahoma"/>
        </w:rPr>
      </w:pPr>
    </w:p>
    <w:p w14:paraId="29A42223" w14:textId="77777777" w:rsidR="005E39F2" w:rsidRPr="00017AA8" w:rsidRDefault="005E39F2" w:rsidP="00017AA8">
      <w:pPr>
        <w:spacing w:line="276" w:lineRule="auto"/>
        <w:ind w:left="720"/>
        <w:rPr>
          <w:rFonts w:ascii="Tahoma" w:hAnsi="Tahoma" w:cs="Tahoma"/>
        </w:rPr>
      </w:pPr>
    </w:p>
    <w:p w14:paraId="19C8B065" w14:textId="2F09E508" w:rsidR="008B0BE8" w:rsidRPr="00017AA8" w:rsidRDefault="00C84301" w:rsidP="00017AA8">
      <w:pPr>
        <w:spacing w:line="276" w:lineRule="auto"/>
        <w:ind w:left="720"/>
        <w:rPr>
          <w:rFonts w:ascii="Tahoma" w:hAnsi="Tahoma" w:cs="Tahoma"/>
        </w:rPr>
      </w:pPr>
      <w:r w:rsidRPr="00017AA8">
        <w:rPr>
          <w:rFonts w:ascii="Tahoma" w:hAnsi="Tahoma" w:cs="Tahoma"/>
        </w:rPr>
        <w:t>Simon Pearce</w:t>
      </w:r>
      <w:r w:rsidR="004825D6" w:rsidRPr="00017AA8">
        <w:rPr>
          <w:rFonts w:ascii="Tahoma" w:hAnsi="Tahoma" w:cs="Tahoma"/>
        </w:rPr>
        <w:t xml:space="preserve">. </w:t>
      </w:r>
      <w:r w:rsidRPr="00017AA8">
        <w:rPr>
          <w:rFonts w:ascii="Tahoma" w:hAnsi="Tahoma" w:cs="Tahoma"/>
        </w:rPr>
        <w:t>Chairman.</w:t>
      </w:r>
    </w:p>
    <w:p w14:paraId="4E1195D2" w14:textId="329B64C5" w:rsidR="00771A80" w:rsidRPr="00017AA8" w:rsidRDefault="004825D6" w:rsidP="00017AA8">
      <w:pPr>
        <w:spacing w:line="276" w:lineRule="auto"/>
        <w:rPr>
          <w:rFonts w:ascii="Tahoma" w:hAnsi="Tahoma" w:cs="Tahoma"/>
        </w:rPr>
      </w:pPr>
      <w:r w:rsidRPr="00017AA8">
        <w:rPr>
          <w:rFonts w:ascii="Tahoma" w:hAnsi="Tahoma" w:cs="Tahoma"/>
        </w:rPr>
        <w:tab/>
      </w:r>
    </w:p>
    <w:p w14:paraId="2A59002D" w14:textId="3DC38E1E" w:rsidR="00B50F40" w:rsidRPr="00017AA8" w:rsidRDefault="00B50F40" w:rsidP="00017AA8">
      <w:pPr>
        <w:spacing w:after="0" w:line="276" w:lineRule="auto"/>
        <w:rPr>
          <w:rFonts w:ascii="Tahoma" w:eastAsia="Times New Roman" w:hAnsi="Tahoma" w:cs="Tahoma"/>
          <w:b/>
          <w:bCs/>
          <w:lang w:eastAsia="en-GB"/>
        </w:rPr>
      </w:pPr>
      <w:r w:rsidRPr="00017AA8">
        <w:rPr>
          <w:rFonts w:ascii="Tahoma" w:eastAsia="Times New Roman" w:hAnsi="Tahoma" w:cs="Tahoma"/>
          <w:b/>
          <w:bCs/>
          <w:lang w:eastAsia="en-GB"/>
        </w:rPr>
        <w:t>Additional comments</w:t>
      </w:r>
      <w:r w:rsidR="00031FEF" w:rsidRPr="00017AA8">
        <w:rPr>
          <w:rFonts w:ascii="Tahoma" w:eastAsia="Times New Roman" w:hAnsi="Tahoma" w:cs="Tahoma"/>
          <w:b/>
          <w:bCs/>
          <w:lang w:eastAsia="en-GB"/>
        </w:rPr>
        <w:t xml:space="preserve"> 100524</w:t>
      </w:r>
    </w:p>
    <w:p w14:paraId="4BBABC9B" w14:textId="77777777" w:rsidR="00B50F40" w:rsidRPr="00017AA8" w:rsidRDefault="00B50F40" w:rsidP="00017AA8">
      <w:pPr>
        <w:spacing w:after="0" w:line="276" w:lineRule="auto"/>
        <w:rPr>
          <w:rFonts w:ascii="Tahoma" w:eastAsia="Times New Roman" w:hAnsi="Tahoma" w:cs="Tahoma"/>
          <w:lang w:eastAsia="en-GB"/>
        </w:rPr>
      </w:pPr>
    </w:p>
    <w:p w14:paraId="25F2D9D6" w14:textId="55E258E1" w:rsidR="00B50F40" w:rsidRPr="00B50F40" w:rsidRDefault="00B50F40" w:rsidP="00017AA8">
      <w:pPr>
        <w:spacing w:after="0" w:line="276" w:lineRule="auto"/>
        <w:rPr>
          <w:rFonts w:ascii="Tahoma" w:eastAsia="Times New Roman" w:hAnsi="Tahoma" w:cs="Tahoma"/>
          <w:lang w:eastAsia="en-GB"/>
        </w:rPr>
      </w:pPr>
      <w:r w:rsidRPr="00B50F40">
        <w:rPr>
          <w:rFonts w:ascii="Tahoma" w:eastAsia="Times New Roman" w:hAnsi="Tahoma" w:cs="Tahoma"/>
          <w:lang w:eastAsia="en-GB"/>
        </w:rPr>
        <w:t>Please find our additional comments on the B1456 W</w:t>
      </w:r>
      <w:r w:rsidRPr="00017AA8">
        <w:rPr>
          <w:rFonts w:ascii="Tahoma" w:eastAsia="Times New Roman" w:hAnsi="Tahoma" w:cs="Tahoma"/>
          <w:lang w:eastAsia="en-GB"/>
        </w:rPr>
        <w:t>o</w:t>
      </w:r>
      <w:r w:rsidRPr="00B50F40">
        <w:rPr>
          <w:rFonts w:ascii="Tahoma" w:eastAsia="Times New Roman" w:hAnsi="Tahoma" w:cs="Tahoma"/>
          <w:lang w:eastAsia="en-GB"/>
        </w:rPr>
        <w:t>olverstone to Chelmondiston Speed Report below:</w:t>
      </w:r>
    </w:p>
    <w:p w14:paraId="709BBD95" w14:textId="77777777" w:rsidR="00B50F40" w:rsidRPr="00B50F40" w:rsidRDefault="00B50F40" w:rsidP="00017AA8">
      <w:pPr>
        <w:spacing w:before="100" w:beforeAutospacing="1" w:after="165" w:line="276" w:lineRule="auto"/>
        <w:rPr>
          <w:rFonts w:ascii="Tahoma" w:eastAsia="Times New Roman" w:hAnsi="Tahoma" w:cs="Tahoma"/>
          <w:lang w:eastAsia="en-GB"/>
        </w:rPr>
      </w:pPr>
      <w:r w:rsidRPr="00B50F40">
        <w:rPr>
          <w:rFonts w:ascii="Tahoma" w:eastAsia="Times New Roman" w:hAnsi="Tahoma" w:cs="Tahoma"/>
          <w:lang w:eastAsia="en-GB"/>
        </w:rPr>
        <w:t xml:space="preserve">"Woolverstone Parish Council has expended a lot of time and energy responding to the specifics of this report, as well as including members of the communities in Woolverstone and Chelmondiston. </w:t>
      </w:r>
    </w:p>
    <w:p w14:paraId="21C4EAFA" w14:textId="77777777" w:rsidR="00B50F40" w:rsidRPr="00B50F40" w:rsidRDefault="00B50F40" w:rsidP="00017AA8">
      <w:pPr>
        <w:spacing w:before="100" w:beforeAutospacing="1" w:after="165" w:line="276" w:lineRule="auto"/>
        <w:rPr>
          <w:rFonts w:ascii="Tahoma" w:eastAsia="Times New Roman" w:hAnsi="Tahoma" w:cs="Tahoma"/>
          <w:lang w:eastAsia="en-GB"/>
        </w:rPr>
      </w:pPr>
      <w:r w:rsidRPr="00B50F40">
        <w:rPr>
          <w:rFonts w:ascii="Tahoma" w:eastAsia="Times New Roman" w:hAnsi="Tahoma" w:cs="Tahoma"/>
          <w:lang w:eastAsia="en-GB"/>
        </w:rPr>
        <w:t>There are three additional comments we would like to add to our initial response:</w:t>
      </w:r>
    </w:p>
    <w:p w14:paraId="1A773763" w14:textId="77777777" w:rsidR="00B50F40" w:rsidRPr="00B50F40" w:rsidRDefault="00B50F40" w:rsidP="00017AA8">
      <w:pPr>
        <w:numPr>
          <w:ilvl w:val="0"/>
          <w:numId w:val="6"/>
        </w:numPr>
        <w:spacing w:before="100" w:beforeAutospacing="1" w:after="100" w:afterAutospacing="1" w:line="276" w:lineRule="auto"/>
        <w:ind w:left="840"/>
        <w:rPr>
          <w:rFonts w:ascii="Tahoma" w:eastAsia="Times New Roman" w:hAnsi="Tahoma" w:cs="Tahoma"/>
          <w:lang w:eastAsia="en-GB"/>
        </w:rPr>
      </w:pPr>
      <w:r w:rsidRPr="00B50F40">
        <w:rPr>
          <w:rFonts w:ascii="Tahoma" w:eastAsia="Times New Roman" w:hAnsi="Tahoma" w:cs="Tahoma"/>
          <w:lang w:eastAsia="en-GB"/>
        </w:rPr>
        <w:t>In the manner in which the report is presented, our response is added to the report as an Appendix. We feel this should be more clearly signposted as an integral part of the reporting process and not an add on which the use of the term Appendix suggests.</w:t>
      </w:r>
    </w:p>
    <w:p w14:paraId="6283A85D" w14:textId="381C694F" w:rsidR="00B50F40" w:rsidRPr="00B50F40" w:rsidRDefault="00B50F40" w:rsidP="00017AA8">
      <w:pPr>
        <w:numPr>
          <w:ilvl w:val="0"/>
          <w:numId w:val="6"/>
        </w:numPr>
        <w:spacing w:before="100" w:beforeAutospacing="1" w:after="100" w:afterAutospacing="1" w:line="276" w:lineRule="auto"/>
        <w:ind w:left="840"/>
        <w:rPr>
          <w:rFonts w:ascii="Tahoma" w:eastAsia="Times New Roman" w:hAnsi="Tahoma" w:cs="Tahoma"/>
          <w:lang w:eastAsia="en-GB"/>
        </w:rPr>
      </w:pPr>
      <w:r w:rsidRPr="00B50F40">
        <w:rPr>
          <w:rFonts w:ascii="Tahoma" w:eastAsia="Times New Roman" w:hAnsi="Tahoma" w:cs="Tahoma"/>
          <w:lang w:eastAsia="en-GB"/>
        </w:rPr>
        <w:t xml:space="preserve">We feel that little attention has been paid to the high-entry speeds into the 30mph zone in the village. We were promised this would be carried out but there is no mention in the report. SCC policy does allow for the provision of 40mph buffers where the speeds entering a 30mph limit are </w:t>
      </w:r>
      <w:r w:rsidRPr="00B50F40">
        <w:rPr>
          <w:rFonts w:ascii="Tahoma" w:eastAsia="Times New Roman" w:hAnsi="Tahoma" w:cs="Tahoma"/>
          <w:lang w:eastAsia="en-GB"/>
        </w:rPr>
        <w:lastRenderedPageBreak/>
        <w:t xml:space="preserve">high. The latest ANPR report gave the following information. Sadly, the battery ran out before the end of the week, so it is incomplete: Woolverstone – B1456  - 25/03/2024 – 01/04/2024 </w:t>
      </w:r>
    </w:p>
    <w:p w14:paraId="6FDED717" w14:textId="77777777" w:rsidR="00B50F40" w:rsidRPr="00B50F40" w:rsidRDefault="00B50F40" w:rsidP="00E22DEE">
      <w:pPr>
        <w:numPr>
          <w:ilvl w:val="2"/>
          <w:numId w:val="8"/>
        </w:numPr>
        <w:spacing w:before="100" w:beforeAutospacing="1" w:after="100" w:afterAutospacing="1" w:line="276" w:lineRule="auto"/>
        <w:rPr>
          <w:rFonts w:ascii="Tahoma" w:eastAsia="Times New Roman" w:hAnsi="Tahoma" w:cs="Tahoma"/>
          <w:lang w:eastAsia="en-GB"/>
        </w:rPr>
      </w:pPr>
      <w:r w:rsidRPr="00B50F40">
        <w:rPr>
          <w:rFonts w:ascii="Tahoma" w:eastAsia="Times New Roman" w:hAnsi="Tahoma" w:cs="Tahoma"/>
          <w:lang w:eastAsia="en-GB"/>
        </w:rPr>
        <w:t>Total photos – 3017</w:t>
      </w:r>
    </w:p>
    <w:p w14:paraId="52EE8F5B" w14:textId="77777777" w:rsidR="00B50F40" w:rsidRPr="00B50F40" w:rsidRDefault="00B50F40" w:rsidP="00E22DEE">
      <w:pPr>
        <w:numPr>
          <w:ilvl w:val="2"/>
          <w:numId w:val="8"/>
        </w:numPr>
        <w:spacing w:before="100" w:beforeAutospacing="1" w:after="100" w:afterAutospacing="1" w:line="276" w:lineRule="auto"/>
        <w:rPr>
          <w:rFonts w:ascii="Tahoma" w:eastAsia="Times New Roman" w:hAnsi="Tahoma" w:cs="Tahoma"/>
          <w:lang w:eastAsia="en-GB"/>
        </w:rPr>
      </w:pPr>
      <w:r w:rsidRPr="00B50F40">
        <w:rPr>
          <w:rFonts w:ascii="Tahoma" w:eastAsia="Times New Roman" w:hAnsi="Tahoma" w:cs="Tahoma"/>
          <w:lang w:eastAsia="en-GB"/>
        </w:rPr>
        <w:t>30-34mph – 2128</w:t>
      </w:r>
    </w:p>
    <w:p w14:paraId="24FE7598" w14:textId="77777777" w:rsidR="00B50F40" w:rsidRPr="00B50F40" w:rsidRDefault="00B50F40" w:rsidP="00E22DEE">
      <w:pPr>
        <w:numPr>
          <w:ilvl w:val="2"/>
          <w:numId w:val="8"/>
        </w:numPr>
        <w:spacing w:before="100" w:beforeAutospacing="1" w:after="100" w:afterAutospacing="1" w:line="276" w:lineRule="auto"/>
        <w:rPr>
          <w:rFonts w:ascii="Tahoma" w:eastAsia="Times New Roman" w:hAnsi="Tahoma" w:cs="Tahoma"/>
          <w:lang w:eastAsia="en-GB"/>
        </w:rPr>
      </w:pPr>
      <w:r w:rsidRPr="00B50F40">
        <w:rPr>
          <w:rFonts w:ascii="Tahoma" w:eastAsia="Times New Roman" w:hAnsi="Tahoma" w:cs="Tahoma"/>
          <w:lang w:eastAsia="en-GB"/>
        </w:rPr>
        <w:t>35mph+ - 889</w:t>
      </w:r>
    </w:p>
    <w:p w14:paraId="50F21266" w14:textId="77777777" w:rsidR="00B50F40" w:rsidRPr="00B50F40" w:rsidRDefault="00B50F40" w:rsidP="00E22DEE">
      <w:pPr>
        <w:numPr>
          <w:ilvl w:val="2"/>
          <w:numId w:val="8"/>
        </w:numPr>
        <w:spacing w:before="100" w:beforeAutospacing="1" w:after="100" w:afterAutospacing="1" w:line="276" w:lineRule="auto"/>
        <w:rPr>
          <w:rFonts w:ascii="Tahoma" w:eastAsia="Times New Roman" w:hAnsi="Tahoma" w:cs="Tahoma"/>
          <w:lang w:eastAsia="en-GB"/>
        </w:rPr>
      </w:pPr>
      <w:r w:rsidRPr="00B50F40">
        <w:rPr>
          <w:rFonts w:ascii="Tahoma" w:eastAsia="Times New Roman" w:hAnsi="Tahoma" w:cs="Tahoma"/>
          <w:lang w:eastAsia="en-GB"/>
        </w:rPr>
        <w:t>40mph+ - 289</w:t>
      </w:r>
    </w:p>
    <w:p w14:paraId="71B8A626" w14:textId="77777777" w:rsidR="00B50F40" w:rsidRPr="00B50F40" w:rsidRDefault="00B50F40" w:rsidP="00E22DEE">
      <w:pPr>
        <w:numPr>
          <w:ilvl w:val="2"/>
          <w:numId w:val="8"/>
        </w:numPr>
        <w:spacing w:before="100" w:beforeAutospacing="1" w:after="100" w:afterAutospacing="1" w:line="276" w:lineRule="auto"/>
        <w:rPr>
          <w:rFonts w:ascii="Tahoma" w:eastAsia="Times New Roman" w:hAnsi="Tahoma" w:cs="Tahoma"/>
          <w:lang w:eastAsia="en-GB"/>
        </w:rPr>
      </w:pPr>
      <w:r w:rsidRPr="00B50F40">
        <w:rPr>
          <w:rFonts w:ascii="Tahoma" w:eastAsia="Times New Roman" w:hAnsi="Tahoma" w:cs="Tahoma"/>
          <w:lang w:eastAsia="en-GB"/>
        </w:rPr>
        <w:t>50mph+ - 19</w:t>
      </w:r>
    </w:p>
    <w:p w14:paraId="53CAEA80" w14:textId="77777777" w:rsidR="00B50F40" w:rsidRPr="00B50F40" w:rsidRDefault="00B50F40" w:rsidP="00E22DEE">
      <w:pPr>
        <w:numPr>
          <w:ilvl w:val="2"/>
          <w:numId w:val="8"/>
        </w:numPr>
        <w:spacing w:before="100" w:beforeAutospacing="1" w:after="100" w:afterAutospacing="1" w:line="276" w:lineRule="auto"/>
        <w:rPr>
          <w:rFonts w:ascii="Tahoma" w:eastAsia="Times New Roman" w:hAnsi="Tahoma" w:cs="Tahoma"/>
          <w:lang w:eastAsia="en-GB"/>
        </w:rPr>
      </w:pPr>
      <w:r w:rsidRPr="00B50F40">
        <w:rPr>
          <w:rFonts w:ascii="Tahoma" w:eastAsia="Times New Roman" w:hAnsi="Tahoma" w:cs="Tahoma"/>
          <w:lang w:eastAsia="en-GB"/>
        </w:rPr>
        <w:t>Fastest Speed – 69mph</w:t>
      </w:r>
    </w:p>
    <w:p w14:paraId="2A932384" w14:textId="77777777" w:rsidR="00B50F40" w:rsidRPr="00B50F40" w:rsidRDefault="00B50F40" w:rsidP="00017AA8">
      <w:pPr>
        <w:numPr>
          <w:ilvl w:val="0"/>
          <w:numId w:val="6"/>
        </w:numPr>
        <w:spacing w:before="100" w:beforeAutospacing="1" w:after="165" w:line="276" w:lineRule="auto"/>
        <w:ind w:left="840"/>
        <w:rPr>
          <w:rFonts w:ascii="Tahoma" w:eastAsia="Times New Roman" w:hAnsi="Tahoma" w:cs="Tahoma"/>
          <w:lang w:eastAsia="en-GB"/>
        </w:rPr>
      </w:pPr>
      <w:r w:rsidRPr="00B50F40">
        <w:rPr>
          <w:rFonts w:ascii="Tahoma" w:eastAsia="Times New Roman" w:hAnsi="Tahoma" w:cs="Tahoma"/>
          <w:lang w:eastAsia="en-GB"/>
        </w:rPr>
        <w:t>We do not recognise the description in the report of cycle use on B1456. There is no evidence given for this assertion. We would suggest that cycle use is actually quite high for leisure, for work and for sport throughout the year.</w:t>
      </w:r>
    </w:p>
    <w:p w14:paraId="783DE171" w14:textId="41E815C0" w:rsidR="00B50F40" w:rsidRPr="00B50F40" w:rsidRDefault="00B50F40" w:rsidP="002B50C8">
      <w:pPr>
        <w:spacing w:before="100" w:beforeAutospacing="1" w:after="165" w:line="276" w:lineRule="auto"/>
        <w:ind w:left="360"/>
        <w:rPr>
          <w:rFonts w:ascii="Tahoma" w:eastAsia="Times New Roman" w:hAnsi="Tahoma" w:cs="Tahoma"/>
          <w:lang w:eastAsia="en-GB"/>
        </w:rPr>
      </w:pPr>
      <w:r w:rsidRPr="00B50F40">
        <w:rPr>
          <w:rFonts w:ascii="Tahoma" w:eastAsia="Times New Roman" w:hAnsi="Tahoma" w:cs="Tahoma"/>
          <w:lang w:eastAsia="en-GB"/>
        </w:rPr>
        <w:t>Thank you for giving us the opportunity to make representation to you about an issue which is so important to our community and consistent safety along the B1456.</w:t>
      </w:r>
    </w:p>
    <w:p w14:paraId="78FEAB6D" w14:textId="77777777" w:rsidR="00B50F40" w:rsidRPr="00B50F40" w:rsidRDefault="00B50F40" w:rsidP="00017AA8">
      <w:pPr>
        <w:spacing w:before="100" w:beforeAutospacing="1" w:after="165" w:line="276" w:lineRule="auto"/>
        <w:ind w:left="360"/>
        <w:rPr>
          <w:rFonts w:ascii="Tahoma" w:eastAsia="Times New Roman" w:hAnsi="Tahoma" w:cs="Tahoma"/>
          <w:lang w:eastAsia="en-GB"/>
        </w:rPr>
      </w:pPr>
      <w:r w:rsidRPr="00B50F40">
        <w:rPr>
          <w:rFonts w:ascii="Tahoma" w:eastAsia="Times New Roman" w:hAnsi="Tahoma" w:cs="Tahoma"/>
          <w:lang w:eastAsia="en-GB"/>
        </w:rPr>
        <w:t xml:space="preserve">Simon Pearce. Chair.  Woolverstone Parish Council. </w:t>
      </w:r>
    </w:p>
    <w:p w14:paraId="5D036CB5" w14:textId="77777777" w:rsidR="00B50F40" w:rsidRPr="00017AA8" w:rsidRDefault="00B50F40" w:rsidP="00017AA8">
      <w:pPr>
        <w:spacing w:before="100" w:beforeAutospacing="1" w:after="165" w:line="276" w:lineRule="auto"/>
        <w:ind w:left="360"/>
        <w:rPr>
          <w:rFonts w:ascii="Tahoma" w:eastAsia="Times New Roman" w:hAnsi="Tahoma" w:cs="Tahoma"/>
          <w:lang w:eastAsia="en-GB"/>
        </w:rPr>
      </w:pPr>
      <w:r w:rsidRPr="00B50F40">
        <w:rPr>
          <w:rFonts w:ascii="Tahoma" w:eastAsia="Times New Roman" w:hAnsi="Tahoma" w:cs="Tahoma"/>
          <w:lang w:eastAsia="en-GB"/>
        </w:rPr>
        <w:t>Unanimously agreed at Woolverstone Parish Council meeting on 9</w:t>
      </w:r>
      <w:r w:rsidRPr="00B50F40">
        <w:rPr>
          <w:rFonts w:ascii="Tahoma" w:eastAsia="Times New Roman" w:hAnsi="Tahoma" w:cs="Tahoma"/>
          <w:vertAlign w:val="superscript"/>
          <w:lang w:eastAsia="en-GB"/>
        </w:rPr>
        <w:t xml:space="preserve">th </w:t>
      </w:r>
      <w:r w:rsidRPr="00B50F40">
        <w:rPr>
          <w:rFonts w:ascii="Tahoma" w:eastAsia="Times New Roman" w:hAnsi="Tahoma" w:cs="Tahoma"/>
          <w:lang w:eastAsia="en-GB"/>
        </w:rPr>
        <w:t xml:space="preserve">May, 2024" </w:t>
      </w:r>
    </w:p>
    <w:p w14:paraId="5638A13A" w14:textId="77777777" w:rsidR="008F391F" w:rsidRPr="00017AA8" w:rsidRDefault="008F391F" w:rsidP="00017AA8">
      <w:pPr>
        <w:spacing w:before="100" w:beforeAutospacing="1" w:after="165" w:line="276" w:lineRule="auto"/>
        <w:rPr>
          <w:rFonts w:ascii="Tahoma" w:eastAsia="Times New Roman" w:hAnsi="Tahoma" w:cs="Tahoma"/>
          <w:lang w:eastAsia="en-GB"/>
        </w:rPr>
      </w:pPr>
    </w:p>
    <w:p w14:paraId="1739F951" w14:textId="72E0BFE5" w:rsidR="00B50F40" w:rsidRPr="00017AA8" w:rsidRDefault="00B50F40" w:rsidP="00017AA8">
      <w:pPr>
        <w:spacing w:before="100" w:beforeAutospacing="1" w:after="165" w:line="276" w:lineRule="auto"/>
        <w:rPr>
          <w:rFonts w:ascii="Tahoma" w:eastAsia="Times New Roman" w:hAnsi="Tahoma" w:cs="Tahoma"/>
          <w:b/>
          <w:bCs/>
          <w:lang w:eastAsia="en-GB"/>
        </w:rPr>
      </w:pPr>
      <w:r w:rsidRPr="00017AA8">
        <w:rPr>
          <w:rFonts w:ascii="Tahoma" w:eastAsia="Times New Roman" w:hAnsi="Tahoma" w:cs="Tahoma"/>
          <w:b/>
          <w:bCs/>
          <w:lang w:eastAsia="en-GB"/>
        </w:rPr>
        <w:t>Addendum</w:t>
      </w:r>
      <w:r w:rsidR="008F391F" w:rsidRPr="00017AA8">
        <w:rPr>
          <w:rFonts w:ascii="Tahoma" w:eastAsia="Times New Roman" w:hAnsi="Tahoma" w:cs="Tahoma"/>
          <w:b/>
          <w:bCs/>
          <w:lang w:eastAsia="en-GB"/>
        </w:rPr>
        <w:t xml:space="preserve"> 19</w:t>
      </w:r>
      <w:r w:rsidR="00031FEF" w:rsidRPr="00017AA8">
        <w:rPr>
          <w:rFonts w:ascii="Tahoma" w:eastAsia="Times New Roman" w:hAnsi="Tahoma" w:cs="Tahoma"/>
          <w:b/>
          <w:bCs/>
          <w:lang w:eastAsia="en-GB"/>
        </w:rPr>
        <w:t>0524</w:t>
      </w:r>
    </w:p>
    <w:p w14:paraId="10CF0831"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Dear Helen</w:t>
      </w:r>
    </w:p>
    <w:p w14:paraId="7179EDA7"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 </w:t>
      </w:r>
    </w:p>
    <w:p w14:paraId="6D9F2629"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I note I have yet to receive acknowledgement of receipt of our comments on the B1456 Woolverstone Speed Limit Report sent on 10th May. Please let me know they have been safely received and they have been added to the report.</w:t>
      </w:r>
    </w:p>
    <w:p w14:paraId="0D87F4E6"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 </w:t>
      </w:r>
    </w:p>
    <w:p w14:paraId="33CAD4BA"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In addition, I would like to draw your attention to further incident.</w:t>
      </w:r>
    </w:p>
    <w:p w14:paraId="074FADC1"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 </w:t>
      </w:r>
    </w:p>
    <w:p w14:paraId="16C971D9"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b/>
          <w:bCs/>
          <w:lang w:eastAsia="en-GB"/>
        </w:rPr>
        <w:t>Thursday 16th May 2024</w:t>
      </w:r>
      <w:r w:rsidRPr="00DC4465">
        <w:rPr>
          <w:rFonts w:ascii="Tahoma" w:eastAsia="Times New Roman" w:hAnsi="Tahoma" w:cs="Tahoma"/>
          <w:lang w:eastAsia="en-GB"/>
        </w:rPr>
        <w:t>. RTA in vicinity of Pear Tree Farm on double bend outside Chelmondiston in the National Speed Limit zone.</w:t>
      </w:r>
    </w:p>
    <w:p w14:paraId="4921562B"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 </w:t>
      </w:r>
    </w:p>
    <w:p w14:paraId="1EF37C46"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Time: approx. 9:50</w:t>
      </w:r>
    </w:p>
    <w:p w14:paraId="7DF35C4C"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 </w:t>
      </w:r>
    </w:p>
    <w:p w14:paraId="7C28CBC3"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 xml:space="preserve">Single vehicle left road on the bends and collided with tree. Vehicle caught fire. </w:t>
      </w:r>
      <w:proofErr w:type="gramStart"/>
      <w:r w:rsidRPr="00DC4465">
        <w:rPr>
          <w:rFonts w:ascii="Tahoma" w:eastAsia="Times New Roman" w:hAnsi="Tahoma" w:cs="Tahoma"/>
          <w:lang w:eastAsia="en-GB"/>
        </w:rPr>
        <w:t>Fortunately</w:t>
      </w:r>
      <w:proofErr w:type="gramEnd"/>
      <w:r w:rsidRPr="00DC4465">
        <w:rPr>
          <w:rFonts w:ascii="Tahoma" w:eastAsia="Times New Roman" w:hAnsi="Tahoma" w:cs="Tahoma"/>
          <w:lang w:eastAsia="en-GB"/>
        </w:rPr>
        <w:t xml:space="preserve"> occupant uninjured. Driver said she was driving too fast for the conditions.</w:t>
      </w:r>
    </w:p>
    <w:p w14:paraId="441DF74B"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 </w:t>
      </w:r>
    </w:p>
    <w:p w14:paraId="4CA4D109"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Police, Fire and  Ambulance in attendance.</w:t>
      </w:r>
    </w:p>
    <w:p w14:paraId="69F42979" w14:textId="77777777" w:rsidR="00DC4465" w:rsidRPr="00DC4465"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 </w:t>
      </w:r>
    </w:p>
    <w:p w14:paraId="56E7F3AD" w14:textId="77777777" w:rsidR="00DC4465" w:rsidRPr="00017AA8" w:rsidRDefault="00DC4465" w:rsidP="00017AA8">
      <w:pPr>
        <w:spacing w:after="0" w:line="276" w:lineRule="auto"/>
        <w:rPr>
          <w:rFonts w:ascii="Tahoma" w:eastAsia="Times New Roman" w:hAnsi="Tahoma" w:cs="Tahoma"/>
          <w:lang w:eastAsia="en-GB"/>
        </w:rPr>
      </w:pPr>
      <w:r w:rsidRPr="00DC4465">
        <w:rPr>
          <w:rFonts w:ascii="Tahoma" w:eastAsia="Times New Roman" w:hAnsi="Tahoma" w:cs="Tahoma"/>
          <w:lang w:eastAsia="en-GB"/>
        </w:rPr>
        <w:t>Images below. She was lucky.</w:t>
      </w:r>
    </w:p>
    <w:p w14:paraId="02F6D479" w14:textId="1E5921EB" w:rsidR="00DC4465" w:rsidRPr="00DC4465" w:rsidRDefault="00DC4465" w:rsidP="00DC4465">
      <w:pPr>
        <w:spacing w:after="0" w:line="240" w:lineRule="auto"/>
        <w:rPr>
          <w:rFonts w:ascii="Verdana" w:eastAsia="Times New Roman" w:hAnsi="Verdana" w:cs="Times New Roman"/>
          <w:sz w:val="18"/>
          <w:szCs w:val="18"/>
          <w:lang w:eastAsia="en-GB"/>
        </w:rPr>
      </w:pPr>
      <w:r>
        <w:rPr>
          <w:rFonts w:ascii="Verdana" w:eastAsia="Times New Roman" w:hAnsi="Verdana" w:cs="Times New Roman"/>
          <w:noProof/>
          <w:sz w:val="18"/>
          <w:szCs w:val="18"/>
          <w:lang w:eastAsia="en-GB"/>
        </w:rPr>
        <w:lastRenderedPageBreak/>
        <w:drawing>
          <wp:inline distT="0" distB="0" distL="0" distR="0" wp14:anchorId="2458B80B" wp14:editId="736D7E57">
            <wp:extent cx="2664460" cy="3552699"/>
            <wp:effectExtent l="0" t="0" r="2540" b="0"/>
            <wp:docPr id="2099588082" name="Picture 3" descr="A car crashed into a fire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88082" name="Picture 3" descr="A car crashed into a fire truck&#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77090" cy="3569539"/>
                    </a:xfrm>
                    <a:prstGeom prst="rect">
                      <a:avLst/>
                    </a:prstGeom>
                  </pic:spPr>
                </pic:pic>
              </a:graphicData>
            </a:graphic>
          </wp:inline>
        </w:drawing>
      </w:r>
      <w:r w:rsidR="00316E4B">
        <w:rPr>
          <w:rFonts w:ascii="Verdana" w:eastAsia="Times New Roman" w:hAnsi="Verdana" w:cs="Times New Roman"/>
          <w:noProof/>
          <w:sz w:val="18"/>
          <w:szCs w:val="18"/>
          <w:lang w:eastAsia="en-GB"/>
        </w:rPr>
        <w:t xml:space="preserve">             </w:t>
      </w:r>
      <w:r>
        <w:rPr>
          <w:rFonts w:ascii="Verdana" w:eastAsia="Times New Roman" w:hAnsi="Verdana" w:cs="Times New Roman"/>
          <w:noProof/>
          <w:sz w:val="18"/>
          <w:szCs w:val="18"/>
          <w:lang w:eastAsia="en-GB"/>
        </w:rPr>
        <w:drawing>
          <wp:inline distT="0" distB="0" distL="0" distR="0" wp14:anchorId="45EF2E4B" wp14:editId="6CC69244">
            <wp:extent cx="3416083" cy="2562225"/>
            <wp:effectExtent l="0" t="0" r="0" b="0"/>
            <wp:docPr id="187392216" name="Picture 4" descr="A car with a damaged front e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2216" name="Picture 4" descr="A car with a damaged front e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2773" cy="2574743"/>
                    </a:xfrm>
                    <a:prstGeom prst="rect">
                      <a:avLst/>
                    </a:prstGeom>
                  </pic:spPr>
                </pic:pic>
              </a:graphicData>
            </a:graphic>
          </wp:inline>
        </w:drawing>
      </w:r>
    </w:p>
    <w:p w14:paraId="4A43A9EC" w14:textId="77777777" w:rsidR="008F391F" w:rsidRDefault="008F391F" w:rsidP="00DC4465">
      <w:pPr>
        <w:spacing w:after="0" w:line="240" w:lineRule="auto"/>
        <w:rPr>
          <w:rFonts w:ascii="Verdana" w:eastAsia="Times New Roman" w:hAnsi="Verdana" w:cs="Times New Roman"/>
          <w:sz w:val="18"/>
          <w:szCs w:val="18"/>
          <w:lang w:eastAsia="en-GB"/>
        </w:rPr>
      </w:pPr>
    </w:p>
    <w:p w14:paraId="7CF7CD9B" w14:textId="77777777" w:rsidR="008F391F" w:rsidRDefault="008F391F" w:rsidP="00DC4465">
      <w:pPr>
        <w:spacing w:after="0" w:line="240" w:lineRule="auto"/>
        <w:rPr>
          <w:rFonts w:ascii="Verdana" w:eastAsia="Times New Roman" w:hAnsi="Verdana" w:cs="Times New Roman"/>
          <w:sz w:val="18"/>
          <w:szCs w:val="18"/>
          <w:lang w:eastAsia="en-GB"/>
        </w:rPr>
      </w:pPr>
    </w:p>
    <w:p w14:paraId="7EC2CAD5" w14:textId="4997B682" w:rsidR="00DC4465" w:rsidRPr="00DC4465" w:rsidRDefault="00DC4465" w:rsidP="00DC4465">
      <w:pPr>
        <w:spacing w:after="0" w:line="240" w:lineRule="auto"/>
        <w:rPr>
          <w:rFonts w:ascii="Verdana" w:eastAsia="Times New Roman" w:hAnsi="Verdana" w:cs="Times New Roman"/>
          <w:sz w:val="18"/>
          <w:szCs w:val="18"/>
          <w:lang w:eastAsia="en-GB"/>
        </w:rPr>
      </w:pPr>
      <w:r w:rsidRPr="00DC4465">
        <w:rPr>
          <w:rFonts w:ascii="Verdana" w:eastAsia="Times New Roman" w:hAnsi="Verdana" w:cs="Times New Roman"/>
          <w:sz w:val="21"/>
          <w:szCs w:val="21"/>
          <w:lang w:eastAsia="en-GB"/>
        </w:rPr>
        <w:t>This addendum means your data set is now current. Please take this RTA into consid</w:t>
      </w:r>
      <w:r w:rsidR="008F391F">
        <w:rPr>
          <w:rFonts w:ascii="Verdana" w:eastAsia="Times New Roman" w:hAnsi="Verdana" w:cs="Times New Roman"/>
          <w:sz w:val="21"/>
          <w:szCs w:val="21"/>
          <w:lang w:eastAsia="en-GB"/>
        </w:rPr>
        <w:t>e</w:t>
      </w:r>
      <w:r w:rsidRPr="00DC4465">
        <w:rPr>
          <w:rFonts w:ascii="Verdana" w:eastAsia="Times New Roman" w:hAnsi="Verdana" w:cs="Times New Roman"/>
          <w:sz w:val="21"/>
          <w:szCs w:val="21"/>
          <w:lang w:eastAsia="en-GB"/>
        </w:rPr>
        <w:t xml:space="preserve">ration in your </w:t>
      </w:r>
      <w:proofErr w:type="gramStart"/>
      <w:r w:rsidRPr="00DC4465">
        <w:rPr>
          <w:rFonts w:ascii="Verdana" w:eastAsia="Times New Roman" w:hAnsi="Verdana" w:cs="Times New Roman"/>
          <w:sz w:val="21"/>
          <w:szCs w:val="21"/>
          <w:lang w:eastAsia="en-GB"/>
        </w:rPr>
        <w:t>decision making</w:t>
      </w:r>
      <w:proofErr w:type="gramEnd"/>
      <w:r w:rsidRPr="00DC4465">
        <w:rPr>
          <w:rFonts w:ascii="Verdana" w:eastAsia="Times New Roman" w:hAnsi="Verdana" w:cs="Times New Roman"/>
          <w:sz w:val="21"/>
          <w:szCs w:val="21"/>
          <w:lang w:eastAsia="en-GB"/>
        </w:rPr>
        <w:t xml:space="preserve"> process.</w:t>
      </w:r>
      <w:r w:rsidRPr="00DC4465">
        <w:rPr>
          <w:rFonts w:ascii="Verdana" w:eastAsia="Times New Roman" w:hAnsi="Verdana" w:cs="Times New Roman"/>
          <w:sz w:val="18"/>
          <w:szCs w:val="18"/>
          <w:lang w:eastAsia="en-GB"/>
        </w:rPr>
        <w:br/>
        <w:t> </w:t>
      </w:r>
    </w:p>
    <w:p w14:paraId="11EC59A6" w14:textId="77777777" w:rsidR="00DC4465" w:rsidRPr="00DC4465" w:rsidRDefault="00DC4465" w:rsidP="00DC4465">
      <w:pPr>
        <w:spacing w:after="0" w:line="240" w:lineRule="auto"/>
        <w:rPr>
          <w:rFonts w:ascii="Verdana" w:eastAsia="Times New Roman" w:hAnsi="Verdana" w:cs="Times New Roman"/>
          <w:sz w:val="18"/>
          <w:szCs w:val="18"/>
          <w:lang w:eastAsia="en-GB"/>
        </w:rPr>
      </w:pPr>
      <w:r w:rsidRPr="00DC4465">
        <w:rPr>
          <w:rFonts w:ascii="Arial" w:eastAsia="Times New Roman" w:hAnsi="Arial" w:cs="Arial"/>
          <w:sz w:val="21"/>
          <w:szCs w:val="21"/>
          <w:lang w:eastAsia="en-GB"/>
        </w:rPr>
        <w:t>Kind regards</w:t>
      </w:r>
      <w:r w:rsidRPr="00DC4465">
        <w:rPr>
          <w:rFonts w:ascii="Arial" w:eastAsia="Times New Roman" w:hAnsi="Arial" w:cs="Arial"/>
          <w:sz w:val="21"/>
          <w:szCs w:val="21"/>
          <w:lang w:eastAsia="en-GB"/>
        </w:rPr>
        <w:br/>
      </w:r>
      <w:r w:rsidRPr="00DC4465">
        <w:rPr>
          <w:rFonts w:ascii="Arial" w:eastAsia="Times New Roman" w:hAnsi="Arial" w:cs="Arial"/>
          <w:sz w:val="21"/>
          <w:szCs w:val="21"/>
          <w:lang w:eastAsia="en-GB"/>
        </w:rPr>
        <w:br/>
        <w:t>Simon Pearce Chairman - Woolverstone Parish Council</w:t>
      </w:r>
    </w:p>
    <w:p w14:paraId="5A7AA345" w14:textId="77777777" w:rsidR="00B50F40" w:rsidRPr="00B50F40" w:rsidRDefault="00B50F40" w:rsidP="00B50F40">
      <w:pPr>
        <w:spacing w:before="100" w:beforeAutospacing="1" w:after="165" w:line="240" w:lineRule="auto"/>
        <w:ind w:left="360"/>
        <w:rPr>
          <w:rFonts w:ascii="Times New Roman" w:eastAsia="Times New Roman" w:hAnsi="Times New Roman" w:cs="Times New Roman"/>
          <w:sz w:val="24"/>
          <w:szCs w:val="24"/>
          <w:lang w:eastAsia="en-GB"/>
        </w:rPr>
      </w:pPr>
    </w:p>
    <w:p w14:paraId="318F27F4" w14:textId="77777777" w:rsidR="00B50F40" w:rsidRPr="00566482" w:rsidRDefault="00B50F40" w:rsidP="004549D2">
      <w:pPr>
        <w:rPr>
          <w:rFonts w:ascii="Century Gothic" w:hAnsi="Century Gothic"/>
        </w:rPr>
      </w:pPr>
    </w:p>
    <w:sectPr w:rsidR="00B50F40" w:rsidRPr="00566482" w:rsidSect="007918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ECE"/>
    <w:multiLevelType w:val="multilevel"/>
    <w:tmpl w:val="9502D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252AE"/>
    <w:multiLevelType w:val="hybridMultilevel"/>
    <w:tmpl w:val="FE20B0F0"/>
    <w:lvl w:ilvl="0" w:tplc="33082D1E">
      <w:start w:val="1"/>
      <w:numFmt w:val="decimal"/>
      <w:lvlText w:val="%1."/>
      <w:lvlJc w:val="left"/>
      <w:pPr>
        <w:ind w:left="785"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D0663"/>
    <w:multiLevelType w:val="multilevel"/>
    <w:tmpl w:val="A4140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284EB8"/>
    <w:multiLevelType w:val="hybridMultilevel"/>
    <w:tmpl w:val="57E0A370"/>
    <w:lvl w:ilvl="0" w:tplc="60D4FF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1A54CD"/>
    <w:multiLevelType w:val="multilevel"/>
    <w:tmpl w:val="252A0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0E5F"/>
    <w:multiLevelType w:val="hybridMultilevel"/>
    <w:tmpl w:val="96D04EC2"/>
    <w:lvl w:ilvl="0" w:tplc="4466684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54BC7C3A"/>
    <w:multiLevelType w:val="hybridMultilevel"/>
    <w:tmpl w:val="4620BB3E"/>
    <w:lvl w:ilvl="0" w:tplc="1FF2DB5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56F95E68"/>
    <w:multiLevelType w:val="hybridMultilevel"/>
    <w:tmpl w:val="989E55A6"/>
    <w:lvl w:ilvl="0" w:tplc="A8B49C6A">
      <w:start w:val="1"/>
      <w:numFmt w:val="decimal"/>
      <w:lvlText w:val="%1"/>
      <w:lvlJc w:val="left"/>
      <w:pPr>
        <w:ind w:left="585"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num w:numId="1" w16cid:durableId="1446658286">
    <w:abstractNumId w:val="1"/>
  </w:num>
  <w:num w:numId="2" w16cid:durableId="1926189275">
    <w:abstractNumId w:val="3"/>
  </w:num>
  <w:num w:numId="3" w16cid:durableId="1738280348">
    <w:abstractNumId w:val="7"/>
  </w:num>
  <w:num w:numId="4" w16cid:durableId="1500122522">
    <w:abstractNumId w:val="6"/>
  </w:num>
  <w:num w:numId="5" w16cid:durableId="60949601">
    <w:abstractNumId w:val="5"/>
  </w:num>
  <w:num w:numId="6" w16cid:durableId="1530873885">
    <w:abstractNumId w:val="4"/>
  </w:num>
  <w:num w:numId="7" w16cid:durableId="972293215">
    <w:abstractNumId w:val="2"/>
  </w:num>
  <w:num w:numId="8" w16cid:durableId="7367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D6"/>
    <w:rsid w:val="00000D2D"/>
    <w:rsid w:val="000010E0"/>
    <w:rsid w:val="00004EA3"/>
    <w:rsid w:val="0000641B"/>
    <w:rsid w:val="00017AA8"/>
    <w:rsid w:val="000279D3"/>
    <w:rsid w:val="00031FEF"/>
    <w:rsid w:val="00041A6D"/>
    <w:rsid w:val="000422ED"/>
    <w:rsid w:val="000429E6"/>
    <w:rsid w:val="0004733D"/>
    <w:rsid w:val="000474F2"/>
    <w:rsid w:val="00050435"/>
    <w:rsid w:val="0005418D"/>
    <w:rsid w:val="00054BD3"/>
    <w:rsid w:val="00060C67"/>
    <w:rsid w:val="0006245A"/>
    <w:rsid w:val="000637F6"/>
    <w:rsid w:val="00065DF0"/>
    <w:rsid w:val="00070746"/>
    <w:rsid w:val="00070F3C"/>
    <w:rsid w:val="00071F37"/>
    <w:rsid w:val="00074B1C"/>
    <w:rsid w:val="00077D02"/>
    <w:rsid w:val="00083983"/>
    <w:rsid w:val="00087C04"/>
    <w:rsid w:val="00090ABD"/>
    <w:rsid w:val="00095629"/>
    <w:rsid w:val="0009672F"/>
    <w:rsid w:val="00097FE1"/>
    <w:rsid w:val="000A20BA"/>
    <w:rsid w:val="000A2DE4"/>
    <w:rsid w:val="000A4FEA"/>
    <w:rsid w:val="000A66D6"/>
    <w:rsid w:val="000A7342"/>
    <w:rsid w:val="000B3BB8"/>
    <w:rsid w:val="000C465C"/>
    <w:rsid w:val="000C47EC"/>
    <w:rsid w:val="000C4918"/>
    <w:rsid w:val="000C4A17"/>
    <w:rsid w:val="000C78B3"/>
    <w:rsid w:val="000D15FF"/>
    <w:rsid w:val="000D6193"/>
    <w:rsid w:val="000E3444"/>
    <w:rsid w:val="000E42F2"/>
    <w:rsid w:val="000E71A5"/>
    <w:rsid w:val="000F4069"/>
    <w:rsid w:val="000F43E0"/>
    <w:rsid w:val="000F6F8D"/>
    <w:rsid w:val="000F78A0"/>
    <w:rsid w:val="00110398"/>
    <w:rsid w:val="0011100B"/>
    <w:rsid w:val="00112097"/>
    <w:rsid w:val="00112A5E"/>
    <w:rsid w:val="00115358"/>
    <w:rsid w:val="00116992"/>
    <w:rsid w:val="00120301"/>
    <w:rsid w:val="00136804"/>
    <w:rsid w:val="001371B2"/>
    <w:rsid w:val="001427DC"/>
    <w:rsid w:val="001446D7"/>
    <w:rsid w:val="0014771F"/>
    <w:rsid w:val="00153C2E"/>
    <w:rsid w:val="00154743"/>
    <w:rsid w:val="00154764"/>
    <w:rsid w:val="001549EE"/>
    <w:rsid w:val="001571B0"/>
    <w:rsid w:val="00161F57"/>
    <w:rsid w:val="001631F7"/>
    <w:rsid w:val="00167944"/>
    <w:rsid w:val="001701EB"/>
    <w:rsid w:val="0018036F"/>
    <w:rsid w:val="0018422D"/>
    <w:rsid w:val="00184B6A"/>
    <w:rsid w:val="001A117D"/>
    <w:rsid w:val="001A551B"/>
    <w:rsid w:val="001A564F"/>
    <w:rsid w:val="001A675B"/>
    <w:rsid w:val="001A6EA7"/>
    <w:rsid w:val="001B206A"/>
    <w:rsid w:val="001B7C18"/>
    <w:rsid w:val="001C32F0"/>
    <w:rsid w:val="001D0291"/>
    <w:rsid w:val="001D1411"/>
    <w:rsid w:val="001D44C1"/>
    <w:rsid w:val="001D5E90"/>
    <w:rsid w:val="001D6756"/>
    <w:rsid w:val="001D7741"/>
    <w:rsid w:val="001E2EFE"/>
    <w:rsid w:val="001E3B93"/>
    <w:rsid w:val="001E4A81"/>
    <w:rsid w:val="001E4B0D"/>
    <w:rsid w:val="00211AE9"/>
    <w:rsid w:val="00214BE2"/>
    <w:rsid w:val="002163E0"/>
    <w:rsid w:val="0021686D"/>
    <w:rsid w:val="002200C5"/>
    <w:rsid w:val="0022258F"/>
    <w:rsid w:val="00230545"/>
    <w:rsid w:val="00232EC8"/>
    <w:rsid w:val="002331B5"/>
    <w:rsid w:val="00236939"/>
    <w:rsid w:val="00246F82"/>
    <w:rsid w:val="00257E1A"/>
    <w:rsid w:val="0026011F"/>
    <w:rsid w:val="00263671"/>
    <w:rsid w:val="0026711F"/>
    <w:rsid w:val="00272416"/>
    <w:rsid w:val="00273475"/>
    <w:rsid w:val="0027397F"/>
    <w:rsid w:val="00280D0B"/>
    <w:rsid w:val="002878A0"/>
    <w:rsid w:val="002878E3"/>
    <w:rsid w:val="00291F9A"/>
    <w:rsid w:val="00297077"/>
    <w:rsid w:val="002A0813"/>
    <w:rsid w:val="002A140D"/>
    <w:rsid w:val="002A2B55"/>
    <w:rsid w:val="002B29FF"/>
    <w:rsid w:val="002B392B"/>
    <w:rsid w:val="002B50C8"/>
    <w:rsid w:val="002C60FC"/>
    <w:rsid w:val="002D01AF"/>
    <w:rsid w:val="002D66A9"/>
    <w:rsid w:val="002E721E"/>
    <w:rsid w:val="002F1212"/>
    <w:rsid w:val="002F20F0"/>
    <w:rsid w:val="002F3CCC"/>
    <w:rsid w:val="002F5EA8"/>
    <w:rsid w:val="0030705D"/>
    <w:rsid w:val="003075FA"/>
    <w:rsid w:val="00316E4B"/>
    <w:rsid w:val="00320B74"/>
    <w:rsid w:val="00323202"/>
    <w:rsid w:val="00325040"/>
    <w:rsid w:val="00325CC7"/>
    <w:rsid w:val="00346361"/>
    <w:rsid w:val="0035039E"/>
    <w:rsid w:val="003508A1"/>
    <w:rsid w:val="00352A6F"/>
    <w:rsid w:val="003656BB"/>
    <w:rsid w:val="003702D8"/>
    <w:rsid w:val="003733A3"/>
    <w:rsid w:val="00373BFD"/>
    <w:rsid w:val="003760ED"/>
    <w:rsid w:val="0038089E"/>
    <w:rsid w:val="0038319A"/>
    <w:rsid w:val="00391BEC"/>
    <w:rsid w:val="0039750C"/>
    <w:rsid w:val="003A19D0"/>
    <w:rsid w:val="003A7AD4"/>
    <w:rsid w:val="003C53DB"/>
    <w:rsid w:val="003C6F89"/>
    <w:rsid w:val="003D11B8"/>
    <w:rsid w:val="003D4B28"/>
    <w:rsid w:val="003D5803"/>
    <w:rsid w:val="003E2FA6"/>
    <w:rsid w:val="003E5AAD"/>
    <w:rsid w:val="003E6311"/>
    <w:rsid w:val="003F1D1B"/>
    <w:rsid w:val="003F3D9E"/>
    <w:rsid w:val="003F61CF"/>
    <w:rsid w:val="00400248"/>
    <w:rsid w:val="004032F3"/>
    <w:rsid w:val="00406394"/>
    <w:rsid w:val="00406E20"/>
    <w:rsid w:val="0041041E"/>
    <w:rsid w:val="00415EF9"/>
    <w:rsid w:val="00416619"/>
    <w:rsid w:val="00420D66"/>
    <w:rsid w:val="00426EDB"/>
    <w:rsid w:val="00427CD4"/>
    <w:rsid w:val="0044030A"/>
    <w:rsid w:val="0044095D"/>
    <w:rsid w:val="004501F3"/>
    <w:rsid w:val="004549D2"/>
    <w:rsid w:val="00460396"/>
    <w:rsid w:val="004638A6"/>
    <w:rsid w:val="0047122D"/>
    <w:rsid w:val="00474990"/>
    <w:rsid w:val="004825D6"/>
    <w:rsid w:val="0048679B"/>
    <w:rsid w:val="00492D43"/>
    <w:rsid w:val="004941F8"/>
    <w:rsid w:val="0049512E"/>
    <w:rsid w:val="004952C9"/>
    <w:rsid w:val="004B1FB0"/>
    <w:rsid w:val="004B2002"/>
    <w:rsid w:val="004B24D5"/>
    <w:rsid w:val="004B32BB"/>
    <w:rsid w:val="004C1A21"/>
    <w:rsid w:val="004C20FB"/>
    <w:rsid w:val="004C49DF"/>
    <w:rsid w:val="004C7F3E"/>
    <w:rsid w:val="004D01E3"/>
    <w:rsid w:val="004D1B4E"/>
    <w:rsid w:val="004D26E1"/>
    <w:rsid w:val="004D36A9"/>
    <w:rsid w:val="004E07B7"/>
    <w:rsid w:val="004F20C4"/>
    <w:rsid w:val="004F71DA"/>
    <w:rsid w:val="005043A0"/>
    <w:rsid w:val="0050446C"/>
    <w:rsid w:val="00513BDB"/>
    <w:rsid w:val="00520096"/>
    <w:rsid w:val="00526F6B"/>
    <w:rsid w:val="00530913"/>
    <w:rsid w:val="00537570"/>
    <w:rsid w:val="00537D7E"/>
    <w:rsid w:val="005457A7"/>
    <w:rsid w:val="00552817"/>
    <w:rsid w:val="00554DE3"/>
    <w:rsid w:val="00561992"/>
    <w:rsid w:val="00561A32"/>
    <w:rsid w:val="00566482"/>
    <w:rsid w:val="00566D88"/>
    <w:rsid w:val="00567C91"/>
    <w:rsid w:val="00567DF8"/>
    <w:rsid w:val="00577907"/>
    <w:rsid w:val="00594B70"/>
    <w:rsid w:val="00595707"/>
    <w:rsid w:val="00597448"/>
    <w:rsid w:val="005A2A33"/>
    <w:rsid w:val="005B5BDE"/>
    <w:rsid w:val="005C1820"/>
    <w:rsid w:val="005C77CA"/>
    <w:rsid w:val="005D1DA7"/>
    <w:rsid w:val="005D4445"/>
    <w:rsid w:val="005E3916"/>
    <w:rsid w:val="005E39F2"/>
    <w:rsid w:val="005E49A8"/>
    <w:rsid w:val="005F7887"/>
    <w:rsid w:val="00600805"/>
    <w:rsid w:val="00602D36"/>
    <w:rsid w:val="006059F6"/>
    <w:rsid w:val="00607FD0"/>
    <w:rsid w:val="00610582"/>
    <w:rsid w:val="00614C2D"/>
    <w:rsid w:val="00615F9A"/>
    <w:rsid w:val="00623BCA"/>
    <w:rsid w:val="0063255D"/>
    <w:rsid w:val="00634595"/>
    <w:rsid w:val="00634C1D"/>
    <w:rsid w:val="00635674"/>
    <w:rsid w:val="006463C1"/>
    <w:rsid w:val="0065317E"/>
    <w:rsid w:val="006565BB"/>
    <w:rsid w:val="006573B3"/>
    <w:rsid w:val="006655B1"/>
    <w:rsid w:val="0067048E"/>
    <w:rsid w:val="00673B74"/>
    <w:rsid w:val="006901AF"/>
    <w:rsid w:val="00690480"/>
    <w:rsid w:val="00696B93"/>
    <w:rsid w:val="006B47E0"/>
    <w:rsid w:val="006C20AA"/>
    <w:rsid w:val="006C2D8A"/>
    <w:rsid w:val="006C44B1"/>
    <w:rsid w:val="006D5DBC"/>
    <w:rsid w:val="006E4152"/>
    <w:rsid w:val="006E613A"/>
    <w:rsid w:val="006F02A4"/>
    <w:rsid w:val="006F1FC5"/>
    <w:rsid w:val="00706598"/>
    <w:rsid w:val="00714F70"/>
    <w:rsid w:val="00716B7E"/>
    <w:rsid w:val="00726962"/>
    <w:rsid w:val="0073396E"/>
    <w:rsid w:val="00737165"/>
    <w:rsid w:val="00737C73"/>
    <w:rsid w:val="00744539"/>
    <w:rsid w:val="007510C1"/>
    <w:rsid w:val="0075689A"/>
    <w:rsid w:val="007606AB"/>
    <w:rsid w:val="007634B3"/>
    <w:rsid w:val="00763F11"/>
    <w:rsid w:val="00765056"/>
    <w:rsid w:val="00771067"/>
    <w:rsid w:val="007715E4"/>
    <w:rsid w:val="00771A80"/>
    <w:rsid w:val="00773CDA"/>
    <w:rsid w:val="007834E0"/>
    <w:rsid w:val="007854C3"/>
    <w:rsid w:val="00790BC4"/>
    <w:rsid w:val="00791888"/>
    <w:rsid w:val="0079344A"/>
    <w:rsid w:val="007A4201"/>
    <w:rsid w:val="007C5140"/>
    <w:rsid w:val="007D615C"/>
    <w:rsid w:val="007D7883"/>
    <w:rsid w:val="007E4DAC"/>
    <w:rsid w:val="007E5BF8"/>
    <w:rsid w:val="007E7F00"/>
    <w:rsid w:val="007F1255"/>
    <w:rsid w:val="007F31B5"/>
    <w:rsid w:val="007F347D"/>
    <w:rsid w:val="007F57B5"/>
    <w:rsid w:val="008012D6"/>
    <w:rsid w:val="0080365C"/>
    <w:rsid w:val="00811DB4"/>
    <w:rsid w:val="00813764"/>
    <w:rsid w:val="00822AB9"/>
    <w:rsid w:val="00850323"/>
    <w:rsid w:val="00853522"/>
    <w:rsid w:val="00855CF4"/>
    <w:rsid w:val="008562C5"/>
    <w:rsid w:val="008566F3"/>
    <w:rsid w:val="00870B8F"/>
    <w:rsid w:val="008717D6"/>
    <w:rsid w:val="00874EB9"/>
    <w:rsid w:val="008937F4"/>
    <w:rsid w:val="00893E42"/>
    <w:rsid w:val="0089718F"/>
    <w:rsid w:val="008A246D"/>
    <w:rsid w:val="008A51B6"/>
    <w:rsid w:val="008B0BE8"/>
    <w:rsid w:val="008C007F"/>
    <w:rsid w:val="008D078C"/>
    <w:rsid w:val="008D25FE"/>
    <w:rsid w:val="008D2C6F"/>
    <w:rsid w:val="008F391F"/>
    <w:rsid w:val="00910744"/>
    <w:rsid w:val="0091592C"/>
    <w:rsid w:val="009166B3"/>
    <w:rsid w:val="00916FB8"/>
    <w:rsid w:val="00923051"/>
    <w:rsid w:val="00934FDC"/>
    <w:rsid w:val="009358F9"/>
    <w:rsid w:val="009453A9"/>
    <w:rsid w:val="00946817"/>
    <w:rsid w:val="009619E1"/>
    <w:rsid w:val="009625FC"/>
    <w:rsid w:val="00966F35"/>
    <w:rsid w:val="00971765"/>
    <w:rsid w:val="00981C37"/>
    <w:rsid w:val="00992CCC"/>
    <w:rsid w:val="00995F0A"/>
    <w:rsid w:val="009A1986"/>
    <w:rsid w:val="009A4FE3"/>
    <w:rsid w:val="009C38C8"/>
    <w:rsid w:val="009C60D1"/>
    <w:rsid w:val="009D322D"/>
    <w:rsid w:val="009D5C47"/>
    <w:rsid w:val="009E5B4A"/>
    <w:rsid w:val="009F07E6"/>
    <w:rsid w:val="009F2279"/>
    <w:rsid w:val="009F53B8"/>
    <w:rsid w:val="00A018C8"/>
    <w:rsid w:val="00A02856"/>
    <w:rsid w:val="00A06916"/>
    <w:rsid w:val="00A12B6D"/>
    <w:rsid w:val="00A1432E"/>
    <w:rsid w:val="00A23BB3"/>
    <w:rsid w:val="00A27229"/>
    <w:rsid w:val="00A5000A"/>
    <w:rsid w:val="00A55DBC"/>
    <w:rsid w:val="00A60D6B"/>
    <w:rsid w:val="00A6722D"/>
    <w:rsid w:val="00A7293C"/>
    <w:rsid w:val="00A72EF1"/>
    <w:rsid w:val="00A76062"/>
    <w:rsid w:val="00A82A6D"/>
    <w:rsid w:val="00A83032"/>
    <w:rsid w:val="00A94A19"/>
    <w:rsid w:val="00A95246"/>
    <w:rsid w:val="00A966E6"/>
    <w:rsid w:val="00AA4D03"/>
    <w:rsid w:val="00AA5E92"/>
    <w:rsid w:val="00AA6C7B"/>
    <w:rsid w:val="00AB1CB5"/>
    <w:rsid w:val="00AB24A8"/>
    <w:rsid w:val="00AB32AC"/>
    <w:rsid w:val="00AB44AB"/>
    <w:rsid w:val="00AB5138"/>
    <w:rsid w:val="00AB5E46"/>
    <w:rsid w:val="00AB7421"/>
    <w:rsid w:val="00AC242B"/>
    <w:rsid w:val="00AD6B2A"/>
    <w:rsid w:val="00AD7B09"/>
    <w:rsid w:val="00AE1D65"/>
    <w:rsid w:val="00AE63AA"/>
    <w:rsid w:val="00AE67F2"/>
    <w:rsid w:val="00AF06A8"/>
    <w:rsid w:val="00AF4C45"/>
    <w:rsid w:val="00AF5082"/>
    <w:rsid w:val="00AF5AA3"/>
    <w:rsid w:val="00AF5C51"/>
    <w:rsid w:val="00AF77F6"/>
    <w:rsid w:val="00B00B07"/>
    <w:rsid w:val="00B05A52"/>
    <w:rsid w:val="00B12DC8"/>
    <w:rsid w:val="00B2744A"/>
    <w:rsid w:val="00B27702"/>
    <w:rsid w:val="00B50F40"/>
    <w:rsid w:val="00B5254F"/>
    <w:rsid w:val="00B56087"/>
    <w:rsid w:val="00B632BE"/>
    <w:rsid w:val="00B65BF0"/>
    <w:rsid w:val="00B675ED"/>
    <w:rsid w:val="00B71411"/>
    <w:rsid w:val="00B715D3"/>
    <w:rsid w:val="00B814C0"/>
    <w:rsid w:val="00B81849"/>
    <w:rsid w:val="00B81996"/>
    <w:rsid w:val="00B835EA"/>
    <w:rsid w:val="00B92EB2"/>
    <w:rsid w:val="00BA2EE9"/>
    <w:rsid w:val="00BA5B51"/>
    <w:rsid w:val="00BC6AC7"/>
    <w:rsid w:val="00BD18B9"/>
    <w:rsid w:val="00BD46D6"/>
    <w:rsid w:val="00BE7FBE"/>
    <w:rsid w:val="00BF5DEB"/>
    <w:rsid w:val="00C05BEA"/>
    <w:rsid w:val="00C130B2"/>
    <w:rsid w:val="00C169F0"/>
    <w:rsid w:val="00C17205"/>
    <w:rsid w:val="00C230D3"/>
    <w:rsid w:val="00C262A8"/>
    <w:rsid w:val="00C264A7"/>
    <w:rsid w:val="00C411F1"/>
    <w:rsid w:val="00C4136D"/>
    <w:rsid w:val="00C468B3"/>
    <w:rsid w:val="00C50EA6"/>
    <w:rsid w:val="00C51172"/>
    <w:rsid w:val="00C520BB"/>
    <w:rsid w:val="00C668D4"/>
    <w:rsid w:val="00C702BD"/>
    <w:rsid w:val="00C724C7"/>
    <w:rsid w:val="00C763E1"/>
    <w:rsid w:val="00C76706"/>
    <w:rsid w:val="00C83CD4"/>
    <w:rsid w:val="00C84301"/>
    <w:rsid w:val="00C901E4"/>
    <w:rsid w:val="00C916E9"/>
    <w:rsid w:val="00C93B88"/>
    <w:rsid w:val="00CB1AC9"/>
    <w:rsid w:val="00CD2AC2"/>
    <w:rsid w:val="00CE2483"/>
    <w:rsid w:val="00CE78B9"/>
    <w:rsid w:val="00CF1077"/>
    <w:rsid w:val="00CF15D4"/>
    <w:rsid w:val="00CF6D16"/>
    <w:rsid w:val="00CF7DC4"/>
    <w:rsid w:val="00D01E28"/>
    <w:rsid w:val="00D1078A"/>
    <w:rsid w:val="00D1233B"/>
    <w:rsid w:val="00D22566"/>
    <w:rsid w:val="00D240F9"/>
    <w:rsid w:val="00D25D30"/>
    <w:rsid w:val="00D325AA"/>
    <w:rsid w:val="00D347D8"/>
    <w:rsid w:val="00D40CAC"/>
    <w:rsid w:val="00D4215A"/>
    <w:rsid w:val="00D45F45"/>
    <w:rsid w:val="00D466C7"/>
    <w:rsid w:val="00D711A9"/>
    <w:rsid w:val="00D806AD"/>
    <w:rsid w:val="00D8171A"/>
    <w:rsid w:val="00D91464"/>
    <w:rsid w:val="00D97B0D"/>
    <w:rsid w:val="00DA2BA7"/>
    <w:rsid w:val="00DA4F45"/>
    <w:rsid w:val="00DA61DB"/>
    <w:rsid w:val="00DC4465"/>
    <w:rsid w:val="00DC60AF"/>
    <w:rsid w:val="00DD147D"/>
    <w:rsid w:val="00DD3FC1"/>
    <w:rsid w:val="00DD5D12"/>
    <w:rsid w:val="00DE194B"/>
    <w:rsid w:val="00DE277D"/>
    <w:rsid w:val="00DE6819"/>
    <w:rsid w:val="00DE7E74"/>
    <w:rsid w:val="00DF03BA"/>
    <w:rsid w:val="00DF3826"/>
    <w:rsid w:val="00DF4D38"/>
    <w:rsid w:val="00DF6C6F"/>
    <w:rsid w:val="00DF7ECA"/>
    <w:rsid w:val="00E01EBA"/>
    <w:rsid w:val="00E03143"/>
    <w:rsid w:val="00E120C7"/>
    <w:rsid w:val="00E14911"/>
    <w:rsid w:val="00E22DEE"/>
    <w:rsid w:val="00E32AF8"/>
    <w:rsid w:val="00E36E45"/>
    <w:rsid w:val="00E4596C"/>
    <w:rsid w:val="00E46148"/>
    <w:rsid w:val="00E473F0"/>
    <w:rsid w:val="00E51F80"/>
    <w:rsid w:val="00E5296E"/>
    <w:rsid w:val="00E53CD9"/>
    <w:rsid w:val="00E545BE"/>
    <w:rsid w:val="00E61EEC"/>
    <w:rsid w:val="00E642B8"/>
    <w:rsid w:val="00E809F3"/>
    <w:rsid w:val="00E83288"/>
    <w:rsid w:val="00E83DC3"/>
    <w:rsid w:val="00E93047"/>
    <w:rsid w:val="00E94254"/>
    <w:rsid w:val="00E9637C"/>
    <w:rsid w:val="00EA171E"/>
    <w:rsid w:val="00EB1000"/>
    <w:rsid w:val="00EB20C8"/>
    <w:rsid w:val="00EB2E41"/>
    <w:rsid w:val="00EB474A"/>
    <w:rsid w:val="00EC0995"/>
    <w:rsid w:val="00EC0A59"/>
    <w:rsid w:val="00EC25FB"/>
    <w:rsid w:val="00EC3AC0"/>
    <w:rsid w:val="00ED08A2"/>
    <w:rsid w:val="00EE3066"/>
    <w:rsid w:val="00EF06D8"/>
    <w:rsid w:val="00EF08E7"/>
    <w:rsid w:val="00EF2115"/>
    <w:rsid w:val="00EF395D"/>
    <w:rsid w:val="00F07E88"/>
    <w:rsid w:val="00F12ED9"/>
    <w:rsid w:val="00F17108"/>
    <w:rsid w:val="00F268B0"/>
    <w:rsid w:val="00F307C9"/>
    <w:rsid w:val="00F33281"/>
    <w:rsid w:val="00F34C77"/>
    <w:rsid w:val="00F508F0"/>
    <w:rsid w:val="00F54133"/>
    <w:rsid w:val="00F54792"/>
    <w:rsid w:val="00F549E1"/>
    <w:rsid w:val="00F64551"/>
    <w:rsid w:val="00F757DE"/>
    <w:rsid w:val="00F850B3"/>
    <w:rsid w:val="00F877E3"/>
    <w:rsid w:val="00F97BE0"/>
    <w:rsid w:val="00F97F5B"/>
    <w:rsid w:val="00FA397F"/>
    <w:rsid w:val="00FB3820"/>
    <w:rsid w:val="00FB387B"/>
    <w:rsid w:val="00FC14F1"/>
    <w:rsid w:val="00FC38C2"/>
    <w:rsid w:val="00FD07D8"/>
    <w:rsid w:val="00FD14AE"/>
    <w:rsid w:val="00FD48EB"/>
    <w:rsid w:val="00FE3B2D"/>
    <w:rsid w:val="00FE4885"/>
    <w:rsid w:val="00FF4C98"/>
    <w:rsid w:val="00FF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0D0A"/>
  <w15:docId w15:val="{8C38434D-89AD-44C6-9980-1C0E9541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2D6"/>
    <w:pPr>
      <w:ind w:left="720"/>
      <w:contextualSpacing/>
    </w:pPr>
  </w:style>
  <w:style w:type="character" w:styleId="Hyperlink">
    <w:name w:val="Hyperlink"/>
    <w:basedOn w:val="DefaultParagraphFont"/>
    <w:uiPriority w:val="99"/>
    <w:unhideWhenUsed/>
    <w:rsid w:val="00A27229"/>
    <w:rPr>
      <w:color w:val="0563C1" w:themeColor="hyperlink"/>
      <w:u w:val="single"/>
    </w:rPr>
  </w:style>
  <w:style w:type="character" w:customStyle="1" w:styleId="UnresolvedMention1">
    <w:name w:val="Unresolved Mention1"/>
    <w:basedOn w:val="DefaultParagraphFont"/>
    <w:uiPriority w:val="99"/>
    <w:semiHidden/>
    <w:unhideWhenUsed/>
    <w:rsid w:val="00A27229"/>
    <w:rPr>
      <w:color w:val="808080"/>
      <w:shd w:val="clear" w:color="auto" w:fill="E6E6E6"/>
    </w:rPr>
  </w:style>
  <w:style w:type="paragraph" w:customStyle="1" w:styleId="Default">
    <w:name w:val="Default"/>
    <w:rsid w:val="00087C0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BalloonText">
    <w:name w:val="Balloon Text"/>
    <w:basedOn w:val="Normal"/>
    <w:link w:val="BalloonTextChar"/>
    <w:uiPriority w:val="99"/>
    <w:semiHidden/>
    <w:unhideWhenUsed/>
    <w:rsid w:val="003F1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1B"/>
    <w:rPr>
      <w:rFonts w:ascii="Tahoma" w:hAnsi="Tahoma" w:cs="Tahoma"/>
      <w:sz w:val="16"/>
      <w:szCs w:val="16"/>
    </w:rPr>
  </w:style>
  <w:style w:type="character" w:styleId="UnresolvedMention">
    <w:name w:val="Unresolved Mention"/>
    <w:basedOn w:val="DefaultParagraphFont"/>
    <w:uiPriority w:val="99"/>
    <w:semiHidden/>
    <w:unhideWhenUsed/>
    <w:rsid w:val="00D01E28"/>
    <w:rPr>
      <w:color w:val="605E5C"/>
      <w:shd w:val="clear" w:color="auto" w:fill="E1DFDD"/>
    </w:rPr>
  </w:style>
  <w:style w:type="paragraph" w:styleId="NormalWeb">
    <w:name w:val="Normal (Web)"/>
    <w:basedOn w:val="Normal"/>
    <w:uiPriority w:val="99"/>
    <w:semiHidden/>
    <w:unhideWhenUsed/>
    <w:rsid w:val="00B50F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4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62">
      <w:bodyDiv w:val="1"/>
      <w:marLeft w:val="0"/>
      <w:marRight w:val="0"/>
      <w:marTop w:val="0"/>
      <w:marBottom w:val="0"/>
      <w:divBdr>
        <w:top w:val="none" w:sz="0" w:space="0" w:color="auto"/>
        <w:left w:val="none" w:sz="0" w:space="0" w:color="auto"/>
        <w:bottom w:val="none" w:sz="0" w:space="0" w:color="auto"/>
        <w:right w:val="none" w:sz="0" w:space="0" w:color="auto"/>
      </w:divBdr>
    </w:div>
    <w:div w:id="673147704">
      <w:bodyDiv w:val="1"/>
      <w:marLeft w:val="0"/>
      <w:marRight w:val="0"/>
      <w:marTop w:val="0"/>
      <w:marBottom w:val="0"/>
      <w:divBdr>
        <w:top w:val="none" w:sz="0" w:space="0" w:color="auto"/>
        <w:left w:val="none" w:sz="0" w:space="0" w:color="auto"/>
        <w:bottom w:val="none" w:sz="0" w:space="0" w:color="auto"/>
        <w:right w:val="none" w:sz="0" w:space="0" w:color="auto"/>
      </w:divBdr>
    </w:div>
    <w:div w:id="1261254338">
      <w:bodyDiv w:val="1"/>
      <w:marLeft w:val="0"/>
      <w:marRight w:val="0"/>
      <w:marTop w:val="0"/>
      <w:marBottom w:val="0"/>
      <w:divBdr>
        <w:top w:val="none" w:sz="0" w:space="0" w:color="auto"/>
        <w:left w:val="none" w:sz="0" w:space="0" w:color="auto"/>
        <w:bottom w:val="none" w:sz="0" w:space="0" w:color="auto"/>
        <w:right w:val="none" w:sz="0" w:space="0" w:color="auto"/>
      </w:divBdr>
      <w:divsChild>
        <w:div w:id="1214852474">
          <w:marLeft w:val="0"/>
          <w:marRight w:val="0"/>
          <w:marTop w:val="0"/>
          <w:marBottom w:val="0"/>
          <w:divBdr>
            <w:top w:val="none" w:sz="0" w:space="0" w:color="auto"/>
            <w:left w:val="none" w:sz="0" w:space="0" w:color="auto"/>
            <w:bottom w:val="none" w:sz="0" w:space="0" w:color="auto"/>
            <w:right w:val="none" w:sz="0" w:space="0" w:color="auto"/>
          </w:divBdr>
        </w:div>
        <w:div w:id="1369600220">
          <w:marLeft w:val="0"/>
          <w:marRight w:val="0"/>
          <w:marTop w:val="0"/>
          <w:marBottom w:val="0"/>
          <w:divBdr>
            <w:top w:val="none" w:sz="0" w:space="0" w:color="auto"/>
            <w:left w:val="none" w:sz="0" w:space="0" w:color="auto"/>
            <w:bottom w:val="none" w:sz="0" w:space="0" w:color="auto"/>
            <w:right w:val="none" w:sz="0" w:space="0" w:color="auto"/>
          </w:divBdr>
        </w:div>
      </w:divsChild>
    </w:div>
    <w:div w:id="1752583372">
      <w:bodyDiv w:val="1"/>
      <w:marLeft w:val="0"/>
      <w:marRight w:val="0"/>
      <w:marTop w:val="0"/>
      <w:marBottom w:val="0"/>
      <w:divBdr>
        <w:top w:val="none" w:sz="0" w:space="0" w:color="auto"/>
        <w:left w:val="none" w:sz="0" w:space="0" w:color="auto"/>
        <w:bottom w:val="none" w:sz="0" w:space="0" w:color="auto"/>
        <w:right w:val="none" w:sz="0" w:space="0" w:color="auto"/>
      </w:divBdr>
      <w:divsChild>
        <w:div w:id="883642133">
          <w:marLeft w:val="0"/>
          <w:marRight w:val="0"/>
          <w:marTop w:val="0"/>
          <w:marBottom w:val="0"/>
          <w:divBdr>
            <w:top w:val="none" w:sz="0" w:space="0" w:color="auto"/>
            <w:left w:val="none" w:sz="0" w:space="0" w:color="auto"/>
            <w:bottom w:val="none" w:sz="0" w:space="0" w:color="auto"/>
            <w:right w:val="none" w:sz="0" w:space="0" w:color="auto"/>
          </w:divBdr>
          <w:divsChild>
            <w:div w:id="492913568">
              <w:marLeft w:val="0"/>
              <w:marRight w:val="0"/>
              <w:marTop w:val="0"/>
              <w:marBottom w:val="0"/>
              <w:divBdr>
                <w:top w:val="none" w:sz="0" w:space="0" w:color="auto"/>
                <w:left w:val="none" w:sz="0" w:space="0" w:color="auto"/>
                <w:bottom w:val="none" w:sz="0" w:space="0" w:color="auto"/>
                <w:right w:val="none" w:sz="0" w:space="0" w:color="auto"/>
              </w:divBdr>
            </w:div>
            <w:div w:id="1559709303">
              <w:marLeft w:val="0"/>
              <w:marRight w:val="0"/>
              <w:marTop w:val="0"/>
              <w:marBottom w:val="0"/>
              <w:divBdr>
                <w:top w:val="none" w:sz="0" w:space="0" w:color="auto"/>
                <w:left w:val="none" w:sz="0" w:space="0" w:color="auto"/>
                <w:bottom w:val="none" w:sz="0" w:space="0" w:color="auto"/>
                <w:right w:val="none" w:sz="0" w:space="0" w:color="auto"/>
              </w:divBdr>
            </w:div>
            <w:div w:id="1632204886">
              <w:marLeft w:val="0"/>
              <w:marRight w:val="0"/>
              <w:marTop w:val="0"/>
              <w:marBottom w:val="0"/>
              <w:divBdr>
                <w:top w:val="none" w:sz="0" w:space="0" w:color="auto"/>
                <w:left w:val="none" w:sz="0" w:space="0" w:color="auto"/>
                <w:bottom w:val="none" w:sz="0" w:space="0" w:color="auto"/>
                <w:right w:val="none" w:sz="0" w:space="0" w:color="auto"/>
              </w:divBdr>
            </w:div>
            <w:div w:id="405155191">
              <w:marLeft w:val="0"/>
              <w:marRight w:val="0"/>
              <w:marTop w:val="0"/>
              <w:marBottom w:val="0"/>
              <w:divBdr>
                <w:top w:val="none" w:sz="0" w:space="0" w:color="auto"/>
                <w:left w:val="none" w:sz="0" w:space="0" w:color="auto"/>
                <w:bottom w:val="none" w:sz="0" w:space="0" w:color="auto"/>
                <w:right w:val="none" w:sz="0" w:space="0" w:color="auto"/>
              </w:divBdr>
            </w:div>
            <w:div w:id="948590491">
              <w:marLeft w:val="0"/>
              <w:marRight w:val="0"/>
              <w:marTop w:val="0"/>
              <w:marBottom w:val="0"/>
              <w:divBdr>
                <w:top w:val="none" w:sz="0" w:space="0" w:color="auto"/>
                <w:left w:val="none" w:sz="0" w:space="0" w:color="auto"/>
                <w:bottom w:val="none" w:sz="0" w:space="0" w:color="auto"/>
                <w:right w:val="none" w:sz="0" w:space="0" w:color="auto"/>
              </w:divBdr>
            </w:div>
            <w:div w:id="1824081984">
              <w:marLeft w:val="0"/>
              <w:marRight w:val="0"/>
              <w:marTop w:val="0"/>
              <w:marBottom w:val="0"/>
              <w:divBdr>
                <w:top w:val="none" w:sz="0" w:space="0" w:color="auto"/>
                <w:left w:val="none" w:sz="0" w:space="0" w:color="auto"/>
                <w:bottom w:val="none" w:sz="0" w:space="0" w:color="auto"/>
                <w:right w:val="none" w:sz="0" w:space="0" w:color="auto"/>
              </w:divBdr>
            </w:div>
            <w:div w:id="1431511726">
              <w:marLeft w:val="0"/>
              <w:marRight w:val="0"/>
              <w:marTop w:val="0"/>
              <w:marBottom w:val="0"/>
              <w:divBdr>
                <w:top w:val="none" w:sz="0" w:space="0" w:color="auto"/>
                <w:left w:val="none" w:sz="0" w:space="0" w:color="auto"/>
                <w:bottom w:val="none" w:sz="0" w:space="0" w:color="auto"/>
                <w:right w:val="none" w:sz="0" w:space="0" w:color="auto"/>
              </w:divBdr>
            </w:div>
            <w:div w:id="2015690993">
              <w:marLeft w:val="0"/>
              <w:marRight w:val="0"/>
              <w:marTop w:val="0"/>
              <w:marBottom w:val="0"/>
              <w:divBdr>
                <w:top w:val="none" w:sz="0" w:space="0" w:color="auto"/>
                <w:left w:val="none" w:sz="0" w:space="0" w:color="auto"/>
                <w:bottom w:val="none" w:sz="0" w:space="0" w:color="auto"/>
                <w:right w:val="none" w:sz="0" w:space="0" w:color="auto"/>
              </w:divBdr>
            </w:div>
            <w:div w:id="518395114">
              <w:marLeft w:val="0"/>
              <w:marRight w:val="0"/>
              <w:marTop w:val="0"/>
              <w:marBottom w:val="0"/>
              <w:divBdr>
                <w:top w:val="none" w:sz="0" w:space="0" w:color="auto"/>
                <w:left w:val="none" w:sz="0" w:space="0" w:color="auto"/>
                <w:bottom w:val="none" w:sz="0" w:space="0" w:color="auto"/>
                <w:right w:val="none" w:sz="0" w:space="0" w:color="auto"/>
              </w:divBdr>
            </w:div>
            <w:div w:id="1486432491">
              <w:marLeft w:val="0"/>
              <w:marRight w:val="0"/>
              <w:marTop w:val="0"/>
              <w:marBottom w:val="0"/>
              <w:divBdr>
                <w:top w:val="none" w:sz="0" w:space="0" w:color="auto"/>
                <w:left w:val="none" w:sz="0" w:space="0" w:color="auto"/>
                <w:bottom w:val="none" w:sz="0" w:space="0" w:color="auto"/>
                <w:right w:val="none" w:sz="0" w:space="0" w:color="auto"/>
              </w:divBdr>
            </w:div>
            <w:div w:id="1639726872">
              <w:marLeft w:val="0"/>
              <w:marRight w:val="0"/>
              <w:marTop w:val="0"/>
              <w:marBottom w:val="0"/>
              <w:divBdr>
                <w:top w:val="none" w:sz="0" w:space="0" w:color="auto"/>
                <w:left w:val="none" w:sz="0" w:space="0" w:color="auto"/>
                <w:bottom w:val="none" w:sz="0" w:space="0" w:color="auto"/>
                <w:right w:val="none" w:sz="0" w:space="0" w:color="auto"/>
              </w:divBdr>
            </w:div>
            <w:div w:id="241453569">
              <w:marLeft w:val="0"/>
              <w:marRight w:val="0"/>
              <w:marTop w:val="0"/>
              <w:marBottom w:val="0"/>
              <w:divBdr>
                <w:top w:val="none" w:sz="0" w:space="0" w:color="auto"/>
                <w:left w:val="none" w:sz="0" w:space="0" w:color="auto"/>
                <w:bottom w:val="none" w:sz="0" w:space="0" w:color="auto"/>
                <w:right w:val="none" w:sz="0" w:space="0" w:color="auto"/>
              </w:divBdr>
            </w:div>
            <w:div w:id="729231890">
              <w:marLeft w:val="0"/>
              <w:marRight w:val="0"/>
              <w:marTop w:val="0"/>
              <w:marBottom w:val="0"/>
              <w:divBdr>
                <w:top w:val="none" w:sz="0" w:space="0" w:color="auto"/>
                <w:left w:val="none" w:sz="0" w:space="0" w:color="auto"/>
                <w:bottom w:val="none" w:sz="0" w:space="0" w:color="auto"/>
                <w:right w:val="none" w:sz="0" w:space="0" w:color="auto"/>
              </w:divBdr>
            </w:div>
            <w:div w:id="2100515979">
              <w:marLeft w:val="0"/>
              <w:marRight w:val="0"/>
              <w:marTop w:val="0"/>
              <w:marBottom w:val="0"/>
              <w:divBdr>
                <w:top w:val="none" w:sz="0" w:space="0" w:color="auto"/>
                <w:left w:val="none" w:sz="0" w:space="0" w:color="auto"/>
                <w:bottom w:val="none" w:sz="0" w:space="0" w:color="auto"/>
                <w:right w:val="none" w:sz="0" w:space="0" w:color="auto"/>
              </w:divBdr>
            </w:div>
            <w:div w:id="2086875715">
              <w:marLeft w:val="0"/>
              <w:marRight w:val="0"/>
              <w:marTop w:val="0"/>
              <w:marBottom w:val="0"/>
              <w:divBdr>
                <w:top w:val="none" w:sz="0" w:space="0" w:color="auto"/>
                <w:left w:val="none" w:sz="0" w:space="0" w:color="auto"/>
                <w:bottom w:val="none" w:sz="0" w:space="0" w:color="auto"/>
                <w:right w:val="none" w:sz="0" w:space="0" w:color="auto"/>
              </w:divBdr>
            </w:div>
            <w:div w:id="1357579280">
              <w:marLeft w:val="0"/>
              <w:marRight w:val="0"/>
              <w:marTop w:val="0"/>
              <w:marBottom w:val="0"/>
              <w:divBdr>
                <w:top w:val="none" w:sz="0" w:space="0" w:color="auto"/>
                <w:left w:val="none" w:sz="0" w:space="0" w:color="auto"/>
                <w:bottom w:val="none" w:sz="0" w:space="0" w:color="auto"/>
                <w:right w:val="none" w:sz="0" w:space="0" w:color="auto"/>
              </w:divBdr>
            </w:div>
            <w:div w:id="1790196188">
              <w:marLeft w:val="0"/>
              <w:marRight w:val="0"/>
              <w:marTop w:val="0"/>
              <w:marBottom w:val="0"/>
              <w:divBdr>
                <w:top w:val="none" w:sz="0" w:space="0" w:color="auto"/>
                <w:left w:val="none" w:sz="0" w:space="0" w:color="auto"/>
                <w:bottom w:val="none" w:sz="0" w:space="0" w:color="auto"/>
                <w:right w:val="none" w:sz="0" w:space="0" w:color="auto"/>
              </w:divBdr>
            </w:div>
            <w:div w:id="939290856">
              <w:marLeft w:val="0"/>
              <w:marRight w:val="0"/>
              <w:marTop w:val="0"/>
              <w:marBottom w:val="0"/>
              <w:divBdr>
                <w:top w:val="none" w:sz="0" w:space="0" w:color="auto"/>
                <w:left w:val="none" w:sz="0" w:space="0" w:color="auto"/>
                <w:bottom w:val="none" w:sz="0" w:space="0" w:color="auto"/>
                <w:right w:val="none" w:sz="0" w:space="0" w:color="auto"/>
              </w:divBdr>
            </w:div>
            <w:div w:id="297734711">
              <w:marLeft w:val="0"/>
              <w:marRight w:val="0"/>
              <w:marTop w:val="0"/>
              <w:marBottom w:val="0"/>
              <w:divBdr>
                <w:top w:val="none" w:sz="0" w:space="0" w:color="auto"/>
                <w:left w:val="none" w:sz="0" w:space="0" w:color="auto"/>
                <w:bottom w:val="none" w:sz="0" w:space="0" w:color="auto"/>
                <w:right w:val="none" w:sz="0" w:space="0" w:color="auto"/>
              </w:divBdr>
            </w:div>
            <w:div w:id="1515681889">
              <w:marLeft w:val="0"/>
              <w:marRight w:val="0"/>
              <w:marTop w:val="0"/>
              <w:marBottom w:val="0"/>
              <w:divBdr>
                <w:top w:val="none" w:sz="0" w:space="0" w:color="auto"/>
                <w:left w:val="none" w:sz="0" w:space="0" w:color="auto"/>
                <w:bottom w:val="none" w:sz="0" w:space="0" w:color="auto"/>
                <w:right w:val="none" w:sz="0" w:space="0" w:color="auto"/>
              </w:divBdr>
            </w:div>
            <w:div w:id="1211042296">
              <w:marLeft w:val="0"/>
              <w:marRight w:val="0"/>
              <w:marTop w:val="0"/>
              <w:marBottom w:val="0"/>
              <w:divBdr>
                <w:top w:val="none" w:sz="0" w:space="0" w:color="auto"/>
                <w:left w:val="none" w:sz="0" w:space="0" w:color="auto"/>
                <w:bottom w:val="none" w:sz="0" w:space="0" w:color="auto"/>
                <w:right w:val="none" w:sz="0" w:space="0" w:color="auto"/>
              </w:divBdr>
            </w:div>
            <w:div w:id="99640654">
              <w:marLeft w:val="0"/>
              <w:marRight w:val="0"/>
              <w:marTop w:val="0"/>
              <w:marBottom w:val="0"/>
              <w:divBdr>
                <w:top w:val="none" w:sz="0" w:space="0" w:color="auto"/>
                <w:left w:val="none" w:sz="0" w:space="0" w:color="auto"/>
                <w:bottom w:val="none" w:sz="0" w:space="0" w:color="auto"/>
                <w:right w:val="none" w:sz="0" w:space="0" w:color="auto"/>
              </w:divBdr>
            </w:div>
            <w:div w:id="2880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65EF-6EA6-4B3C-A86A-4D59362E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and Julia Pearce</cp:lastModifiedBy>
  <cp:revision>74</cp:revision>
  <cp:lastPrinted>2024-05-09T05:47:00Z</cp:lastPrinted>
  <dcterms:created xsi:type="dcterms:W3CDTF">2024-05-10T10:46:00Z</dcterms:created>
  <dcterms:modified xsi:type="dcterms:W3CDTF">2024-06-05T09:19:00Z</dcterms:modified>
</cp:coreProperties>
</file>